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F1B" w:rsidRDefault="001C7F1B" w:rsidP="00757E0B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F40D40" w:rsidRPr="00F40D40" w:rsidRDefault="00F40D40" w:rsidP="00757E0B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F40D40">
        <w:rPr>
          <w:rFonts w:ascii="Times New Roman" w:eastAsia="Calibri" w:hAnsi="Times New Roman" w:cs="Times New Roman"/>
          <w:b/>
          <w:sz w:val="28"/>
          <w:szCs w:val="28"/>
        </w:rPr>
        <w:t>ИНФОРМАЦИЯ</w:t>
      </w:r>
    </w:p>
    <w:p w:rsidR="00A85440" w:rsidRDefault="00F40D40" w:rsidP="00A85440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40D40">
        <w:rPr>
          <w:rFonts w:ascii="Times New Roman" w:eastAsia="Calibri" w:hAnsi="Times New Roman" w:cs="Times New Roman"/>
          <w:b/>
          <w:sz w:val="28"/>
          <w:szCs w:val="28"/>
        </w:rPr>
        <w:t xml:space="preserve">о принятых </w:t>
      </w:r>
      <w:r w:rsidR="006C08DC">
        <w:rPr>
          <w:rFonts w:ascii="Times New Roman" w:eastAsia="Calibri" w:hAnsi="Times New Roman" w:cs="Times New Roman"/>
          <w:b/>
          <w:sz w:val="28"/>
          <w:szCs w:val="28"/>
        </w:rPr>
        <w:t xml:space="preserve">решениях и </w:t>
      </w:r>
      <w:r w:rsidRPr="00F40D40">
        <w:rPr>
          <w:rFonts w:ascii="Times New Roman" w:eastAsia="Calibri" w:hAnsi="Times New Roman" w:cs="Times New Roman"/>
          <w:b/>
          <w:sz w:val="28"/>
          <w:szCs w:val="28"/>
        </w:rPr>
        <w:t xml:space="preserve">мерах по </w:t>
      </w:r>
      <w:r w:rsidR="006C08DC">
        <w:rPr>
          <w:rFonts w:ascii="Times New Roman" w:eastAsia="Calibri" w:hAnsi="Times New Roman" w:cs="Times New Roman"/>
          <w:b/>
          <w:sz w:val="28"/>
          <w:szCs w:val="28"/>
        </w:rPr>
        <w:t xml:space="preserve">внесенным представлениям </w:t>
      </w:r>
      <w:proofErr w:type="gramStart"/>
      <w:r w:rsidR="006C08DC">
        <w:rPr>
          <w:rFonts w:ascii="Times New Roman" w:eastAsia="Calibri" w:hAnsi="Times New Roman" w:cs="Times New Roman"/>
          <w:b/>
          <w:sz w:val="28"/>
          <w:szCs w:val="28"/>
        </w:rPr>
        <w:t>по</w:t>
      </w:r>
      <w:proofErr w:type="gramEnd"/>
      <w:r w:rsidR="006C08D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A85440" w:rsidRDefault="006C08DC" w:rsidP="00A85440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результ</w:t>
      </w:r>
      <w:r>
        <w:rPr>
          <w:rFonts w:ascii="Times New Roman" w:eastAsia="Calibri" w:hAnsi="Times New Roman" w:cs="Times New Roman"/>
          <w:b/>
          <w:sz w:val="28"/>
          <w:szCs w:val="28"/>
        </w:rPr>
        <w:t>а</w:t>
      </w:r>
      <w:r>
        <w:rPr>
          <w:rFonts w:ascii="Times New Roman" w:eastAsia="Calibri" w:hAnsi="Times New Roman" w:cs="Times New Roman"/>
          <w:b/>
          <w:sz w:val="28"/>
          <w:szCs w:val="28"/>
        </w:rPr>
        <w:t>там</w:t>
      </w:r>
      <w:r w:rsidR="00F40D40" w:rsidRPr="00F40D4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проведенного </w:t>
      </w:r>
      <w:r w:rsidR="00F40D40" w:rsidRPr="00F40D40">
        <w:rPr>
          <w:rFonts w:ascii="Times New Roman" w:eastAsia="Calibri" w:hAnsi="Times New Roman" w:cs="Times New Roman"/>
          <w:b/>
          <w:sz w:val="28"/>
          <w:szCs w:val="28"/>
        </w:rPr>
        <w:t>контрольн</w:t>
      </w:r>
      <w:r w:rsidR="004E7036">
        <w:rPr>
          <w:rFonts w:ascii="Times New Roman" w:eastAsia="Calibri" w:hAnsi="Times New Roman" w:cs="Times New Roman"/>
          <w:b/>
          <w:sz w:val="28"/>
          <w:szCs w:val="28"/>
        </w:rPr>
        <w:t>ого</w:t>
      </w:r>
      <w:r w:rsidR="00F40D40" w:rsidRPr="00F40D40">
        <w:rPr>
          <w:rFonts w:ascii="Times New Roman" w:eastAsia="Calibri" w:hAnsi="Times New Roman" w:cs="Times New Roman"/>
          <w:b/>
          <w:sz w:val="28"/>
          <w:szCs w:val="28"/>
        </w:rPr>
        <w:t xml:space="preserve"> мероприяти</w:t>
      </w:r>
      <w:r w:rsidR="004E7036">
        <w:rPr>
          <w:rFonts w:ascii="Times New Roman" w:eastAsia="Calibri" w:hAnsi="Times New Roman" w:cs="Times New Roman"/>
          <w:b/>
          <w:sz w:val="28"/>
          <w:szCs w:val="28"/>
        </w:rPr>
        <w:t>я</w:t>
      </w:r>
      <w:r w:rsidR="00F40D40" w:rsidRPr="004E703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A85440" w:rsidRPr="00A85440" w:rsidRDefault="00A85440" w:rsidP="00A8544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A85440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«Проверка законности, результативности (эффективности и экономности) использования средств бюджета Ставропольского края, выделенных в 2016 и 2017 годах г</w:t>
      </w:r>
      <w:bookmarkStart w:id="0" w:name="_GoBack"/>
      <w:bookmarkEnd w:id="0"/>
      <w:r w:rsidRPr="00A85440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осударственному бюджетному учреждению здравоохр</w:t>
      </w:r>
      <w:r w:rsidRPr="00A85440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а</w:t>
      </w:r>
      <w:r w:rsidRPr="00A85440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нения Ставропольского края «Предгорная районная больница», а также аудит в сфере закупок т</w:t>
      </w:r>
      <w:r w:rsidRPr="00A85440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о</w:t>
      </w:r>
      <w:r w:rsidRPr="00A85440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варов, работ, услуг для государственных нужд </w:t>
      </w:r>
    </w:p>
    <w:p w:rsidR="006C08DC" w:rsidRDefault="00A85440" w:rsidP="00A8544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A85440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Ставропольского края, </w:t>
      </w:r>
      <w:proofErr w:type="gramStart"/>
      <w:r w:rsidRPr="00A85440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осуществляемых</w:t>
      </w:r>
      <w:proofErr w:type="gramEnd"/>
      <w:r w:rsidRPr="00A85440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учреждением»</w:t>
      </w:r>
    </w:p>
    <w:p w:rsidR="006C08DC" w:rsidRDefault="006C08DC" w:rsidP="006145B5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C7F1B" w:rsidRDefault="001C7F1B" w:rsidP="006145B5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90FC8" w:rsidRDefault="00690FC8" w:rsidP="00A854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F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Основание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</w:t>
      </w:r>
      <w:r w:rsidRPr="00517F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проведения контрольного мероприятия:</w:t>
      </w:r>
      <w:r w:rsidRPr="00B26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5440" w:rsidRPr="00A85440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2.21 плана работы Контрольно-счетной палаты Ставропольского края на 2018 год, распоряжение Контрольно-счетной палаты Ставропольского края от 8 октября 2018 года № 58.</w:t>
      </w:r>
    </w:p>
    <w:p w:rsidR="00A85440" w:rsidRDefault="00A85440" w:rsidP="00A854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0FC8" w:rsidRDefault="00690FC8" w:rsidP="00757E0B">
      <w:pPr>
        <w:tabs>
          <w:tab w:val="left" w:pos="1276"/>
        </w:tabs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4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Сроки проведения контрольного мероприятия:</w:t>
      </w:r>
      <w:r w:rsidRPr="00A85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5440" w:rsidRPr="00A85440">
        <w:rPr>
          <w:rFonts w:ascii="Times New Roman" w:eastAsia="Times New Roman" w:hAnsi="Times New Roman" w:cs="Times New Roman"/>
          <w:sz w:val="28"/>
          <w:szCs w:val="28"/>
          <w:lang w:eastAsia="ru-RU"/>
        </w:rPr>
        <w:t>с 15 по 31 октября 2018 года.</w:t>
      </w:r>
    </w:p>
    <w:p w:rsidR="00A85440" w:rsidRDefault="00A85440" w:rsidP="00757E0B">
      <w:pPr>
        <w:tabs>
          <w:tab w:val="left" w:pos="1276"/>
        </w:tabs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F08" w:rsidRDefault="009853D0" w:rsidP="00151F08">
      <w:pPr>
        <w:tabs>
          <w:tab w:val="left" w:pos="1276"/>
        </w:tabs>
        <w:spacing w:after="0" w:line="240" w:lineRule="auto"/>
        <w:ind w:right="-1" w:firstLine="720"/>
        <w:jc w:val="both"/>
      </w:pPr>
      <w:r w:rsidRPr="00B8243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8243C" w:rsidRPr="00B82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рамках исполнения </w:t>
      </w:r>
      <w:r w:rsidR="002353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</w:t>
      </w:r>
      <w:r w:rsidR="00FB24A6" w:rsidRPr="0057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министерством здравоохранения Ставропольского края и</w:t>
      </w:r>
      <w:r w:rsidRPr="0057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24A6" w:rsidRPr="0057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ГБУЗ СК «Предгорная районная больница» </w:t>
      </w:r>
      <w:r w:rsidR="003B6970" w:rsidRPr="0057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 </w:t>
      </w:r>
      <w:r w:rsidR="00EF22F1" w:rsidRPr="0057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комплекс </w:t>
      </w:r>
      <w:r w:rsidR="003B6970" w:rsidRPr="0057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мер, направленных на устранение </w:t>
      </w:r>
      <w:r w:rsidRPr="0057218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выявленных нарушений и нед</w:t>
      </w:r>
      <w:r w:rsidRPr="0057218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7218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статков</w:t>
      </w:r>
      <w:r w:rsidR="00B8243C" w:rsidRPr="00572189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частно</w:t>
      </w:r>
      <w:r w:rsidR="00A84E82" w:rsidRPr="0057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сти, приказом ГБУЗ СК «Предгорная районная больница» от </w:t>
      </w:r>
      <w:r w:rsidR="00151F08" w:rsidRPr="00572189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A84E82" w:rsidRPr="005721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51F08" w:rsidRPr="00572189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A84E82" w:rsidRPr="0057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.2018 № </w:t>
      </w:r>
      <w:r w:rsidR="00151F08" w:rsidRPr="00572189">
        <w:rPr>
          <w:rFonts w:ascii="Times New Roman" w:eastAsia="Times New Roman" w:hAnsi="Times New Roman" w:cs="Times New Roman"/>
          <w:sz w:val="28"/>
          <w:szCs w:val="28"/>
          <w:lang w:eastAsia="ru-RU"/>
        </w:rPr>
        <w:t>05-364</w:t>
      </w:r>
      <w:r w:rsidR="00A84E82" w:rsidRPr="0057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 План мероприятий</w:t>
      </w:r>
      <w:r w:rsidR="00A84E82" w:rsidRPr="00A84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недопущению наруш</w:t>
      </w:r>
      <w:r w:rsidR="00A84E82" w:rsidRPr="00A84E8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84E82" w:rsidRPr="00A84E82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 и недостат</w:t>
      </w:r>
      <w:r w:rsidR="00A84E8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ков, в соответствии с которым</w:t>
      </w:r>
      <w:r w:rsidR="00151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приняты меры </w:t>
      </w:r>
      <w:proofErr w:type="gramStart"/>
      <w:r w:rsidR="00151F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="00A84E8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151F08" w:rsidRPr="00151F08">
        <w:t xml:space="preserve"> </w:t>
      </w:r>
    </w:p>
    <w:p w:rsidR="00151F08" w:rsidRDefault="00151F08" w:rsidP="00151F08">
      <w:pPr>
        <w:tabs>
          <w:tab w:val="left" w:pos="1276"/>
        </w:tabs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недопущению нарушений сроков публикации </w:t>
      </w:r>
      <w:r w:rsidR="00C8364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сведений, документов и материалов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сайтах Единой информационной системы в сфере закупок и Официальном сайте для размещения информации о государственных (муниц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пальных) учрежд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ниях;</w:t>
      </w:r>
    </w:p>
    <w:p w:rsidR="00151F08" w:rsidRDefault="00151F08" w:rsidP="00151F08">
      <w:pPr>
        <w:tabs>
          <w:tab w:val="left" w:pos="1276"/>
        </w:tabs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3536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обеспечению достижения</w:t>
      </w:r>
      <w:r w:rsidR="0057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необходимого уровня оплаты труда, устано</w:t>
      </w:r>
      <w:r w:rsidR="0057218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7218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ленного «дорожной картой»</w:t>
      </w:r>
      <w:r w:rsidR="0088768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72189" w:rsidRDefault="00572189" w:rsidP="00151F08">
      <w:pPr>
        <w:tabs>
          <w:tab w:val="left" w:pos="1276"/>
        </w:tabs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внесению необходимых изменений в регистры бухгалтерского учета;</w:t>
      </w:r>
    </w:p>
    <w:p w:rsidR="00572189" w:rsidRDefault="00572189" w:rsidP="00151F08">
      <w:pPr>
        <w:tabs>
          <w:tab w:val="left" w:pos="1276"/>
        </w:tabs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иные меры.</w:t>
      </w:r>
    </w:p>
    <w:p w:rsidR="00151F08" w:rsidRDefault="00572189" w:rsidP="00151F08">
      <w:pPr>
        <w:tabs>
          <w:tab w:val="left" w:pos="1276"/>
        </w:tabs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ГБУЗ СК «Предгорная районная больница» о дисциплинарном взыскании от 18.12.2018 № 05-365 объявлены замечания 8 сотрудникам, доп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стившим нарушения.</w:t>
      </w:r>
    </w:p>
    <w:p w:rsidR="0023536F" w:rsidRDefault="0023536F" w:rsidP="00B8243C">
      <w:pPr>
        <w:tabs>
          <w:tab w:val="left" w:pos="1276"/>
        </w:tabs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по информации министерства</w:t>
      </w:r>
      <w:r w:rsidR="00A84E82" w:rsidRPr="0057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здравоохранения Ставропол</w:t>
      </w:r>
      <w:r w:rsidR="00A84E82" w:rsidRPr="00572189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A84E82" w:rsidRPr="0057218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84E82" w:rsidRPr="0057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ответственными лицами учреждения </w:t>
      </w:r>
      <w:r w:rsidR="00A84E82" w:rsidRPr="005721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проведена разъяснительная работа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недопущении в будущем недостатков и нарушений и усилен контроль со стороны руководства учреждения.</w:t>
      </w:r>
    </w:p>
    <w:p w:rsidR="001C7F1B" w:rsidRDefault="001C7F1B" w:rsidP="00690FC8">
      <w:pPr>
        <w:tabs>
          <w:tab w:val="left" w:pos="127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536F" w:rsidRDefault="0023536F" w:rsidP="00690FC8">
      <w:pPr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690FC8" w:rsidRPr="00517FC0" w:rsidRDefault="00572189" w:rsidP="00690FC8">
      <w:pPr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690FC8" w:rsidRPr="00517FC0">
        <w:rPr>
          <w:rFonts w:ascii="Times New Roman" w:eastAsia="Calibri" w:hAnsi="Times New Roman" w:cs="Times New Roman"/>
          <w:sz w:val="28"/>
          <w:szCs w:val="28"/>
        </w:rPr>
        <w:t xml:space="preserve">удитор Контрольно-счетной палаты   </w:t>
      </w:r>
    </w:p>
    <w:p w:rsidR="004E7036" w:rsidRPr="00680B04" w:rsidRDefault="00690FC8" w:rsidP="00260A98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FC0">
        <w:rPr>
          <w:rFonts w:ascii="Times New Roman" w:eastAsia="Calibri" w:hAnsi="Times New Roman" w:cs="Times New Roman"/>
          <w:sz w:val="28"/>
          <w:szCs w:val="28"/>
        </w:rPr>
        <w:t xml:space="preserve">Ставропольского края                                                                       </w:t>
      </w:r>
      <w:r w:rsidR="00572189">
        <w:rPr>
          <w:rFonts w:ascii="Times New Roman" w:eastAsia="Calibri" w:hAnsi="Times New Roman" w:cs="Times New Roman"/>
          <w:sz w:val="28"/>
          <w:szCs w:val="28"/>
        </w:rPr>
        <w:t xml:space="preserve">       К.Б. </w:t>
      </w:r>
      <w:proofErr w:type="spellStart"/>
      <w:r w:rsidR="00572189">
        <w:rPr>
          <w:rFonts w:ascii="Times New Roman" w:eastAsia="Calibri" w:hAnsi="Times New Roman" w:cs="Times New Roman"/>
          <w:sz w:val="28"/>
          <w:szCs w:val="28"/>
        </w:rPr>
        <w:t>Одж</w:t>
      </w:r>
      <w:r w:rsidR="00572189">
        <w:rPr>
          <w:rFonts w:ascii="Times New Roman" w:eastAsia="Calibri" w:hAnsi="Times New Roman" w:cs="Times New Roman"/>
          <w:sz w:val="28"/>
          <w:szCs w:val="28"/>
        </w:rPr>
        <w:t>а</w:t>
      </w:r>
      <w:r w:rsidR="00572189">
        <w:rPr>
          <w:rFonts w:ascii="Times New Roman" w:eastAsia="Calibri" w:hAnsi="Times New Roman" w:cs="Times New Roman"/>
          <w:sz w:val="28"/>
          <w:szCs w:val="28"/>
        </w:rPr>
        <w:t>ев</w:t>
      </w:r>
      <w:proofErr w:type="spellEnd"/>
    </w:p>
    <w:sectPr w:rsidR="004E7036" w:rsidRPr="00680B04" w:rsidSect="0023536F">
      <w:pgSz w:w="11906" w:h="16838"/>
      <w:pgMar w:top="1134" w:right="567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E91" w:rsidRDefault="00977E91" w:rsidP="00A66017">
      <w:pPr>
        <w:spacing w:after="0" w:line="240" w:lineRule="auto"/>
      </w:pPr>
      <w:r>
        <w:separator/>
      </w:r>
    </w:p>
  </w:endnote>
  <w:endnote w:type="continuationSeparator" w:id="0">
    <w:p w:rsidR="00977E91" w:rsidRDefault="00977E91" w:rsidP="00A66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E91" w:rsidRDefault="00977E91" w:rsidP="00A66017">
      <w:pPr>
        <w:spacing w:after="0" w:line="240" w:lineRule="auto"/>
      </w:pPr>
      <w:r>
        <w:separator/>
      </w:r>
    </w:p>
  </w:footnote>
  <w:footnote w:type="continuationSeparator" w:id="0">
    <w:p w:rsidR="00977E91" w:rsidRDefault="00977E91" w:rsidP="00A660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D40"/>
    <w:rsid w:val="0001058E"/>
    <w:rsid w:val="000A11EE"/>
    <w:rsid w:val="000D2273"/>
    <w:rsid w:val="00151F08"/>
    <w:rsid w:val="001711B9"/>
    <w:rsid w:val="0018087A"/>
    <w:rsid w:val="001C7F1B"/>
    <w:rsid w:val="001F3486"/>
    <w:rsid w:val="00206928"/>
    <w:rsid w:val="0023536F"/>
    <w:rsid w:val="00245B48"/>
    <w:rsid w:val="00260A98"/>
    <w:rsid w:val="0027514A"/>
    <w:rsid w:val="00275429"/>
    <w:rsid w:val="002B22CB"/>
    <w:rsid w:val="00301559"/>
    <w:rsid w:val="00366E90"/>
    <w:rsid w:val="003B6970"/>
    <w:rsid w:val="003B6EFE"/>
    <w:rsid w:val="003F1290"/>
    <w:rsid w:val="0041372E"/>
    <w:rsid w:val="00473008"/>
    <w:rsid w:val="00497046"/>
    <w:rsid w:val="004B4914"/>
    <w:rsid w:val="004E7036"/>
    <w:rsid w:val="004F5857"/>
    <w:rsid w:val="0055346E"/>
    <w:rsid w:val="00572189"/>
    <w:rsid w:val="005A2DA0"/>
    <w:rsid w:val="006015AA"/>
    <w:rsid w:val="006145B5"/>
    <w:rsid w:val="00622713"/>
    <w:rsid w:val="00644A36"/>
    <w:rsid w:val="00680B04"/>
    <w:rsid w:val="00690FC8"/>
    <w:rsid w:val="006C08DC"/>
    <w:rsid w:val="006E7E99"/>
    <w:rsid w:val="007544A1"/>
    <w:rsid w:val="00757E0B"/>
    <w:rsid w:val="00765374"/>
    <w:rsid w:val="007728CA"/>
    <w:rsid w:val="007F2A54"/>
    <w:rsid w:val="00880ECB"/>
    <w:rsid w:val="00885290"/>
    <w:rsid w:val="00887687"/>
    <w:rsid w:val="008A6488"/>
    <w:rsid w:val="008C389A"/>
    <w:rsid w:val="008D0BC0"/>
    <w:rsid w:val="00914A41"/>
    <w:rsid w:val="00944AF8"/>
    <w:rsid w:val="0095175F"/>
    <w:rsid w:val="00977E91"/>
    <w:rsid w:val="00984644"/>
    <w:rsid w:val="009853D0"/>
    <w:rsid w:val="009D6AC3"/>
    <w:rsid w:val="009E33B3"/>
    <w:rsid w:val="00A015BF"/>
    <w:rsid w:val="00A20529"/>
    <w:rsid w:val="00A469D6"/>
    <w:rsid w:val="00A46B17"/>
    <w:rsid w:val="00A66017"/>
    <w:rsid w:val="00A84E82"/>
    <w:rsid w:val="00A85440"/>
    <w:rsid w:val="00AA54F5"/>
    <w:rsid w:val="00AB6253"/>
    <w:rsid w:val="00AE3CDB"/>
    <w:rsid w:val="00B26C1A"/>
    <w:rsid w:val="00B412EA"/>
    <w:rsid w:val="00B4274D"/>
    <w:rsid w:val="00B46BE8"/>
    <w:rsid w:val="00B8243C"/>
    <w:rsid w:val="00BA1F5E"/>
    <w:rsid w:val="00BC4434"/>
    <w:rsid w:val="00BC4BF7"/>
    <w:rsid w:val="00BD7763"/>
    <w:rsid w:val="00BE3D41"/>
    <w:rsid w:val="00BE4430"/>
    <w:rsid w:val="00C067B1"/>
    <w:rsid w:val="00C71CCE"/>
    <w:rsid w:val="00C8364E"/>
    <w:rsid w:val="00C84EC5"/>
    <w:rsid w:val="00CB0E57"/>
    <w:rsid w:val="00D07A2A"/>
    <w:rsid w:val="00D42DF6"/>
    <w:rsid w:val="00D83A57"/>
    <w:rsid w:val="00EF22F1"/>
    <w:rsid w:val="00EF3F9D"/>
    <w:rsid w:val="00F40D40"/>
    <w:rsid w:val="00F46FE1"/>
    <w:rsid w:val="00F5511A"/>
    <w:rsid w:val="00F6591C"/>
    <w:rsid w:val="00F91770"/>
    <w:rsid w:val="00FB24A6"/>
    <w:rsid w:val="00FD40D0"/>
    <w:rsid w:val="00FF3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6601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66017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A66017"/>
    <w:rPr>
      <w:vertAlign w:val="superscript"/>
    </w:rPr>
  </w:style>
  <w:style w:type="paragraph" w:styleId="a6">
    <w:name w:val="Normal (Web)"/>
    <w:basedOn w:val="a"/>
    <w:uiPriority w:val="99"/>
    <w:unhideWhenUsed/>
    <w:rsid w:val="00C06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6601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66017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A66017"/>
    <w:rPr>
      <w:vertAlign w:val="superscript"/>
    </w:rPr>
  </w:style>
  <w:style w:type="paragraph" w:styleId="a6">
    <w:name w:val="Normal (Web)"/>
    <w:basedOn w:val="a"/>
    <w:uiPriority w:val="99"/>
    <w:unhideWhenUsed/>
    <w:rsid w:val="00C06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71E32-0E91-44A9-82B9-AF84FFE74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804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Лепехин</dc:creator>
  <cp:lastModifiedBy>Ушвицкий Марк Львович</cp:lastModifiedBy>
  <cp:revision>52</cp:revision>
  <cp:lastPrinted>2019-02-20T14:13:00Z</cp:lastPrinted>
  <dcterms:created xsi:type="dcterms:W3CDTF">2016-03-08T11:37:00Z</dcterms:created>
  <dcterms:modified xsi:type="dcterms:W3CDTF">2019-02-20T14:15:00Z</dcterms:modified>
</cp:coreProperties>
</file>