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6D" w:rsidRPr="00934E6D" w:rsidRDefault="00934E6D" w:rsidP="00934E6D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934E6D">
        <w:rPr>
          <w:rFonts w:eastAsia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934E6D" w:rsidRPr="00934E6D" w:rsidRDefault="00934E6D" w:rsidP="00934E6D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934E6D">
        <w:rPr>
          <w:rFonts w:eastAsia="Times New Roman"/>
          <w:sz w:val="24"/>
          <w:szCs w:val="24"/>
          <w:lang w:eastAsia="ru-RU"/>
        </w:rPr>
        <w:t>для закупки №0121200003918000015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5567"/>
      </w:tblGrid>
      <w:tr w:rsidR="00934E6D" w:rsidRPr="00934E6D" w:rsidTr="00934E6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34E6D" w:rsidRPr="00934E6D" w:rsidRDefault="00934E6D" w:rsidP="00934E6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34E6D" w:rsidRPr="00934E6D" w:rsidRDefault="00934E6D" w:rsidP="00934E6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0121200003918000015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Поставка государственных знаков почтовой оплаты для обеспечения государственных нужд Ставропольского края.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  <w:r w:rsidRPr="00934E6D">
              <w:rPr>
                <w:rFonts w:eastAsia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29.05.2018 23:59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Электронная площадка ЗАО «Сбербанк – автоматизированная система торгов» - www.sberbank-ast.ru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</w:t>
            </w:r>
            <w:r w:rsidRPr="00934E6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электронной площадке в порядке, предусмотренном статьей 66 Федерального закона № 44-ФЗ. </w:t>
            </w:r>
            <w:proofErr w:type="gramStart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01.06.2018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04.06.2018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55000.00 Российский рубль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2018 год.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182263480505526340100100070015310244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355025, Ставропольский край, г. Ставрополь, ул. Булкина, д. 6.</w:t>
            </w:r>
            <w:proofErr w:type="gramEnd"/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 xml:space="preserve"> 5 (пяти) рабочих дней со дня заключения государственного контракта.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  <w:gridCol w:w="1036"/>
              <w:gridCol w:w="1325"/>
              <w:gridCol w:w="842"/>
              <w:gridCol w:w="953"/>
              <w:gridCol w:w="953"/>
              <w:gridCol w:w="1054"/>
              <w:gridCol w:w="757"/>
              <w:gridCol w:w="993"/>
            </w:tblGrid>
            <w:tr w:rsidR="00934E6D" w:rsidRPr="00934E6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4E6D" w:rsidRPr="00934E6D" w:rsidRDefault="00934E6D" w:rsidP="00934E6D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4E6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4E6D" w:rsidRPr="00934E6D" w:rsidRDefault="00934E6D" w:rsidP="00934E6D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4E6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34E6D" w:rsidRPr="00934E6D" w:rsidRDefault="00934E6D" w:rsidP="00934E6D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4E6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4E6D" w:rsidRPr="00934E6D" w:rsidRDefault="00934E6D" w:rsidP="00934E6D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4E6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4E6D" w:rsidRPr="00934E6D" w:rsidRDefault="00934E6D" w:rsidP="00934E6D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4E6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4E6D" w:rsidRPr="00934E6D" w:rsidRDefault="00934E6D" w:rsidP="00934E6D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4E6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34E6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34E6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34E6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34E6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4E6D" w:rsidRPr="00934E6D" w:rsidRDefault="00934E6D" w:rsidP="00934E6D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4E6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34E6D" w:rsidRPr="00934E6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34E6D" w:rsidRPr="00934E6D" w:rsidRDefault="00934E6D" w:rsidP="00934E6D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4E6D" w:rsidRPr="00934E6D" w:rsidRDefault="00934E6D" w:rsidP="00934E6D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E6D" w:rsidRPr="00934E6D" w:rsidRDefault="00934E6D" w:rsidP="00934E6D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4E6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E6D" w:rsidRPr="00934E6D" w:rsidRDefault="00934E6D" w:rsidP="00934E6D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4E6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E6D" w:rsidRPr="00934E6D" w:rsidRDefault="00934E6D" w:rsidP="00934E6D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4E6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4E6D" w:rsidRPr="00934E6D" w:rsidRDefault="00934E6D" w:rsidP="00934E6D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4E6D" w:rsidRPr="00934E6D" w:rsidRDefault="00934E6D" w:rsidP="00934E6D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4E6D" w:rsidRPr="00934E6D" w:rsidRDefault="00934E6D" w:rsidP="00934E6D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4E6D" w:rsidRPr="00934E6D" w:rsidRDefault="00934E6D" w:rsidP="00934E6D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4E6D" w:rsidRPr="00934E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4E6D" w:rsidRPr="00934E6D" w:rsidRDefault="00934E6D" w:rsidP="00934E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34E6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Поставка государственных знаков почтовой оплаты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E6D" w:rsidRPr="00934E6D" w:rsidRDefault="00934E6D" w:rsidP="00934E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34E6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53.10.12.000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34E6D" w:rsidRPr="00934E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4E6D" w:rsidRPr="00934E6D" w:rsidRDefault="00934E6D" w:rsidP="00934E6D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34E6D" w:rsidRPr="00934E6D" w:rsidRDefault="00934E6D" w:rsidP="00934E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E6D" w:rsidRPr="00934E6D" w:rsidRDefault="00934E6D" w:rsidP="00934E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34E6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934E6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E6D" w:rsidRPr="00934E6D" w:rsidRDefault="00934E6D" w:rsidP="00934E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34E6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E6D" w:rsidRPr="00934E6D" w:rsidRDefault="00934E6D" w:rsidP="00934E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34E6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E6D" w:rsidRPr="00934E6D" w:rsidRDefault="00934E6D" w:rsidP="00934E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34E6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55000.00</w:t>
                  </w:r>
                </w:p>
              </w:tc>
            </w:tr>
          </w:tbl>
          <w:p w:rsidR="00934E6D" w:rsidRPr="00934E6D" w:rsidRDefault="00934E6D" w:rsidP="00934E6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Итого: 55000.00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5500.00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Исполнение контракта может обеспечиваться предоставлением банковской гарантии, выданной банком и </w:t>
            </w:r>
            <w:proofErr w:type="gramStart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>соответствую-щей</w:t>
            </w:r>
            <w:proofErr w:type="gramEnd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 xml:space="preserve"> требованиям статьи 45 Федерального закона № 44-ФЗ, или внесением денежных средств на указанный заказчиком (п. 21 настоящей документации) счёт, на котором в соответствии с законодательством Российской Федерации учитываются операции со средствами, поступающими заказчику. Способ обеспечения </w:t>
            </w:r>
            <w:r w:rsidRPr="00934E6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34E6D">
              <w:rPr>
                <w:rFonts w:eastAsia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1 Марки</w:t>
            </w:r>
          </w:p>
        </w:tc>
      </w:tr>
      <w:tr w:rsidR="00934E6D" w:rsidRPr="00934E6D" w:rsidTr="0093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34E6D" w:rsidRPr="00934E6D" w:rsidRDefault="00934E6D" w:rsidP="00934E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E6D">
              <w:rPr>
                <w:rFonts w:eastAsia="Times New Roman"/>
                <w:sz w:val="24"/>
                <w:szCs w:val="24"/>
                <w:lang w:eastAsia="ru-RU"/>
              </w:rPr>
              <w:t>11.05.2018 16:51</w:t>
            </w:r>
          </w:p>
        </w:tc>
      </w:tr>
    </w:tbl>
    <w:p w:rsidR="009A2757" w:rsidRDefault="00934E6D">
      <w:bookmarkStart w:id="0" w:name="_GoBack"/>
      <w:bookmarkEnd w:id="0"/>
    </w:p>
    <w:sectPr w:rsidR="009A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6D"/>
    <w:rsid w:val="001A6F83"/>
    <w:rsid w:val="003F5BF8"/>
    <w:rsid w:val="007632A8"/>
    <w:rsid w:val="00934E6D"/>
    <w:rsid w:val="00C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2018-06-19T12:49:00Z</dcterms:created>
  <dcterms:modified xsi:type="dcterms:W3CDTF">2018-06-19T12:50:00Z</dcterms:modified>
</cp:coreProperties>
</file>