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52" w:rsidRPr="006122C6" w:rsidRDefault="00196052" w:rsidP="00196052">
      <w:pPr>
        <w:jc w:val="center"/>
        <w:outlineLvl w:val="0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122C6">
        <w:rPr>
          <w:rFonts w:eastAsia="Calibri"/>
          <w:b/>
          <w:sz w:val="28"/>
          <w:szCs w:val="28"/>
        </w:rPr>
        <w:t>ИНФОРМАЦИЯ</w:t>
      </w:r>
    </w:p>
    <w:p w:rsidR="00196052" w:rsidRPr="00196052" w:rsidRDefault="00196052" w:rsidP="00196052">
      <w:pPr>
        <w:ind w:firstLine="720"/>
        <w:jc w:val="center"/>
        <w:rPr>
          <w:b/>
          <w:sz w:val="28"/>
          <w:szCs w:val="28"/>
        </w:rPr>
      </w:pPr>
      <w:r w:rsidRPr="00196052">
        <w:rPr>
          <w:rFonts w:eastAsia="Calibri"/>
          <w:b/>
          <w:sz w:val="28"/>
          <w:szCs w:val="28"/>
        </w:rPr>
        <w:t>о принятых мерах по устранению нарушений и недостатков, выявленных в ходе проведения</w:t>
      </w:r>
      <w:r w:rsidRPr="00196052">
        <w:rPr>
          <w:b/>
          <w:sz w:val="28"/>
          <w:szCs w:val="28"/>
        </w:rPr>
        <w:t xml:space="preserve"> контрольного мероприятия «Проверка эффективности использования муниципальной собственности, а также анализ финансово-хозяйственной деятельности АО «Теплосеть» города Ставрополя за 2015 - 2016 годы (совместно с Контрольно-счетной палатой города Ставрополя)»</w:t>
      </w:r>
    </w:p>
    <w:p w:rsidR="00196052" w:rsidRDefault="00196052" w:rsidP="00196052">
      <w:pPr>
        <w:ind w:firstLine="720"/>
        <w:jc w:val="both"/>
        <w:rPr>
          <w:sz w:val="28"/>
          <w:szCs w:val="28"/>
        </w:rPr>
      </w:pPr>
    </w:p>
    <w:p w:rsidR="00196052" w:rsidRDefault="00196052" w:rsidP="00196052">
      <w:pPr>
        <w:ind w:firstLine="720"/>
        <w:jc w:val="both"/>
        <w:rPr>
          <w:sz w:val="28"/>
          <w:szCs w:val="28"/>
        </w:rPr>
      </w:pPr>
    </w:p>
    <w:p w:rsidR="00196052" w:rsidRDefault="00196052" w:rsidP="0019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АО «Теплосеть»:</w:t>
      </w:r>
    </w:p>
    <w:p w:rsidR="00196052" w:rsidRPr="00250E1E" w:rsidRDefault="00196052" w:rsidP="0019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0E1E">
        <w:rPr>
          <w:sz w:val="28"/>
          <w:szCs w:val="28"/>
        </w:rPr>
        <w:t>исключено из объема фактической стоимости выполненных работ по 7 объектам Инвестиционной программы завышения вследствие неприменения понижающих коэффициентов по накладным расходам и сметной прибыли, других нарушений при определении сметной и фактической стоимости работ, в общей сумме 6 345,2 тыс. рублей;</w:t>
      </w:r>
    </w:p>
    <w:p w:rsidR="00196052" w:rsidRDefault="00196052" w:rsidP="0019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E1E">
        <w:rPr>
          <w:sz w:val="28"/>
          <w:szCs w:val="28"/>
        </w:rPr>
        <w:t xml:space="preserve"> перечислено (выполнены дополнительные работы) в соответствии с условиями договора аренды от 05.03.2013 № 6602 в бюджет </w:t>
      </w:r>
      <w:proofErr w:type="gramStart"/>
      <w:r w:rsidRPr="00250E1E">
        <w:rPr>
          <w:sz w:val="28"/>
          <w:szCs w:val="28"/>
        </w:rPr>
        <w:t>города Ставрополя суммы необоснованного завышения затрат</w:t>
      </w:r>
      <w:proofErr w:type="gramEnd"/>
      <w:r w:rsidRPr="00250E1E">
        <w:rPr>
          <w:sz w:val="28"/>
          <w:szCs w:val="28"/>
        </w:rPr>
        <w:t xml:space="preserve"> на улучшение объектов арендуемого муниципального имущества города Ставропол</w:t>
      </w:r>
      <w:r>
        <w:rPr>
          <w:sz w:val="28"/>
          <w:szCs w:val="28"/>
        </w:rPr>
        <w:t>я в размере 3 645,7 тыс. рублей;</w:t>
      </w:r>
    </w:p>
    <w:p w:rsidR="00196052" w:rsidRPr="00CD1300" w:rsidRDefault="00196052" w:rsidP="001960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 должностных</w:t>
      </w:r>
      <w:r w:rsidRPr="007C744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C744B">
        <w:rPr>
          <w:sz w:val="28"/>
          <w:szCs w:val="28"/>
        </w:rPr>
        <w:t>, виновны</w:t>
      </w:r>
      <w:r>
        <w:rPr>
          <w:sz w:val="28"/>
          <w:szCs w:val="28"/>
        </w:rPr>
        <w:t>х</w:t>
      </w:r>
      <w:r w:rsidRPr="007C744B">
        <w:rPr>
          <w:sz w:val="28"/>
          <w:szCs w:val="28"/>
        </w:rPr>
        <w:t xml:space="preserve"> в допущен</w:t>
      </w:r>
      <w:r>
        <w:rPr>
          <w:sz w:val="28"/>
          <w:szCs w:val="28"/>
        </w:rPr>
        <w:t xml:space="preserve">ных нарушениях </w:t>
      </w:r>
      <w:r w:rsidRPr="007C744B">
        <w:rPr>
          <w:sz w:val="28"/>
          <w:szCs w:val="28"/>
        </w:rPr>
        <w:t>привлече</w:t>
      </w:r>
      <w:r>
        <w:rPr>
          <w:sz w:val="28"/>
          <w:szCs w:val="28"/>
        </w:rPr>
        <w:t>ны</w:t>
      </w:r>
      <w:r w:rsidRPr="007C744B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>;</w:t>
      </w:r>
      <w:proofErr w:type="gramEnd"/>
    </w:p>
    <w:p w:rsidR="00196052" w:rsidRDefault="00196052" w:rsidP="0019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устранены выявленные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и недостатки в части:</w:t>
      </w:r>
    </w:p>
    <w:p w:rsidR="00196052" w:rsidRDefault="00196052" w:rsidP="00196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соблюдения порядка осуществления АО «Теплосеть» закупок товаров, работ и услуг;</w:t>
      </w:r>
    </w:p>
    <w:p w:rsidR="00196052" w:rsidRDefault="00196052" w:rsidP="00196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АО «Теплосеть» муниципальной собственности, земельных участков;</w:t>
      </w:r>
    </w:p>
    <w:p w:rsidR="00196052" w:rsidRDefault="00196052" w:rsidP="00196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выполнения мероприятий Инвестиционной программы АО «Теплосеть»;</w:t>
      </w:r>
    </w:p>
    <w:p w:rsidR="00196052" w:rsidRDefault="00196052" w:rsidP="00196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проектной и рабочей документации по реконструкции котельных АО «Теплосеть»;</w:t>
      </w:r>
    </w:p>
    <w:p w:rsidR="00196052" w:rsidRDefault="00196052" w:rsidP="00196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резерва по сомнительным долгам.</w:t>
      </w:r>
    </w:p>
    <w:p w:rsidR="00196052" w:rsidRDefault="00196052" w:rsidP="001960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основании информации </w:t>
      </w:r>
      <w:r w:rsidRPr="00FE43E5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Ставропольского края Управлением ФАС по Ставропольскому краю АО «Теплосеть» и его должностное лицо привлечены к административной ответственности по статье </w:t>
      </w:r>
      <w:r w:rsidRPr="00C91EE2">
        <w:rPr>
          <w:sz w:val="28"/>
          <w:szCs w:val="28"/>
        </w:rPr>
        <w:t>7.32.3 (нарушение порядка осуществления закупки товаров, работ, услуг отдельными видами юридических лиц) КоАП РФ</w:t>
      </w:r>
      <w:r>
        <w:rPr>
          <w:sz w:val="28"/>
          <w:szCs w:val="28"/>
        </w:rPr>
        <w:t xml:space="preserve"> в виде штрафа в общей сумме 130,0 тыс. рублей (штрафы уплачены).</w:t>
      </w:r>
    </w:p>
    <w:p w:rsidR="00196052" w:rsidRDefault="00196052" w:rsidP="001960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 основании информации </w:t>
      </w:r>
      <w:r w:rsidRPr="00FE43E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Ставропольского края прокуратурой Промышленного района города Ставрополя генеральному директору АО «Теплосеть» и руководителю комитета по управлению муниципальным имуществом города Ставрополя внесены представления.</w:t>
      </w:r>
    </w:p>
    <w:p w:rsidR="009A2757" w:rsidRDefault="008D5940"/>
    <w:sectPr w:rsidR="009A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BAD"/>
    <w:multiLevelType w:val="hybridMultilevel"/>
    <w:tmpl w:val="C7326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52"/>
    <w:rsid w:val="00196052"/>
    <w:rsid w:val="001A6F83"/>
    <w:rsid w:val="003F5BF8"/>
    <w:rsid w:val="007632A8"/>
    <w:rsid w:val="008D5940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5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5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2017-07-27T11:30:00Z</dcterms:created>
  <dcterms:modified xsi:type="dcterms:W3CDTF">2017-07-27T11:30:00Z</dcterms:modified>
</cp:coreProperties>
</file>