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27" w:rsidRPr="00AD6C34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0"/>
          <w:szCs w:val="20"/>
        </w:rPr>
      </w:pPr>
      <w:r w:rsidRPr="00AD6C34">
        <w:rPr>
          <w:rFonts w:ascii="Times New Roman" w:hAnsi="Times New Roman" w:cs="Times New Roman"/>
          <w:sz w:val="20"/>
          <w:szCs w:val="20"/>
        </w:rPr>
        <w:t xml:space="preserve">Приложение № 4 </w:t>
      </w:r>
    </w:p>
    <w:p w:rsidR="006D0A27" w:rsidRPr="00AD6C34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0"/>
          <w:szCs w:val="20"/>
        </w:rPr>
      </w:pPr>
      <w:r w:rsidRPr="00AD6C34">
        <w:rPr>
          <w:rFonts w:ascii="Times New Roman" w:hAnsi="Times New Roman" w:cs="Times New Roman"/>
          <w:sz w:val="20"/>
          <w:szCs w:val="20"/>
        </w:rPr>
        <w:t xml:space="preserve">к извещению о проведении </w:t>
      </w:r>
    </w:p>
    <w:p w:rsidR="006D0A27" w:rsidRPr="00AD6C34" w:rsidRDefault="006D0A27" w:rsidP="006D0A27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0"/>
          <w:szCs w:val="20"/>
        </w:rPr>
      </w:pPr>
      <w:r w:rsidRPr="00AD6C34">
        <w:rPr>
          <w:rFonts w:ascii="Times New Roman" w:hAnsi="Times New Roman" w:cs="Times New Roman"/>
          <w:sz w:val="20"/>
          <w:szCs w:val="20"/>
        </w:rPr>
        <w:t xml:space="preserve">запроса котировок </w:t>
      </w:r>
    </w:p>
    <w:p w:rsidR="00F011FD" w:rsidRPr="00AD6C34" w:rsidRDefault="000A4DF2" w:rsidP="000A4DF2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C34">
        <w:rPr>
          <w:rFonts w:ascii="Times New Roman" w:hAnsi="Times New Roman" w:cs="Times New Roman"/>
          <w:sz w:val="20"/>
          <w:szCs w:val="20"/>
        </w:rPr>
        <w:t>РАСЧЕТ</w:t>
      </w:r>
    </w:p>
    <w:p w:rsidR="000A4DF2" w:rsidRPr="00AD6C34" w:rsidRDefault="000A4DF2" w:rsidP="000A4DF2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C34">
        <w:rPr>
          <w:rFonts w:ascii="Times New Roman" w:hAnsi="Times New Roman" w:cs="Times New Roman"/>
          <w:sz w:val="20"/>
          <w:szCs w:val="20"/>
        </w:rPr>
        <w:t>(обоснование) начальной (максимальной) цены государственного контракта, гражданско-правового договора бю</w:t>
      </w:r>
      <w:r w:rsidRPr="00AD6C34">
        <w:rPr>
          <w:rFonts w:ascii="Times New Roman" w:hAnsi="Times New Roman" w:cs="Times New Roman"/>
          <w:sz w:val="20"/>
          <w:szCs w:val="20"/>
        </w:rPr>
        <w:t>д</w:t>
      </w:r>
      <w:r w:rsidRPr="00AD6C34">
        <w:rPr>
          <w:rFonts w:ascii="Times New Roman" w:hAnsi="Times New Roman" w:cs="Times New Roman"/>
          <w:sz w:val="20"/>
          <w:szCs w:val="20"/>
        </w:rPr>
        <w:t>жетного учреждения на поставку товаров, оказание услуг для государственных нужд Ставропольского края, нужд бюджетных учреждений Ставропольского края</w:t>
      </w:r>
    </w:p>
    <w:p w:rsidR="000A4DF2" w:rsidRPr="00ED1A91" w:rsidRDefault="000A4DF2" w:rsidP="000A4D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620"/>
        <w:gridCol w:w="2506"/>
        <w:gridCol w:w="1430"/>
        <w:gridCol w:w="1468"/>
        <w:gridCol w:w="1064"/>
        <w:gridCol w:w="1134"/>
        <w:gridCol w:w="992"/>
        <w:gridCol w:w="1276"/>
      </w:tblGrid>
      <w:tr w:rsidR="00AD6C34" w:rsidRPr="00ED1A91" w:rsidTr="00AD6C34">
        <w:trPr>
          <w:trHeight w:val="1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ind w:left="-1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связи ОАО «</w:t>
            </w:r>
            <w:proofErr w:type="spellStart"/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Вымпелком</w:t>
            </w:r>
            <w:proofErr w:type="spellEnd"/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AF11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св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Кавказский филиал ОАО «Мегафон»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Default="00AD6C34" w:rsidP="009A0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связи</w:t>
            </w:r>
          </w:p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«МТС»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минут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281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(макс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мальная) цена</w:t>
            </w:r>
          </w:p>
        </w:tc>
      </w:tr>
      <w:tr w:rsidR="00AD6C34" w:rsidRPr="00ED1A91" w:rsidTr="00725CC3">
        <w:trPr>
          <w:trHeight w:val="1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ind w:left="-1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Исходящие вызовы на телефоны «Оператора» Ставропольского края, находящиеся на одном корпоративном контракте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7800,00</w:t>
            </w:r>
          </w:p>
        </w:tc>
      </w:tr>
      <w:tr w:rsidR="00AD6C34" w:rsidRPr="00ED1A91" w:rsidTr="00725CC3">
        <w:trPr>
          <w:trHeight w:val="1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ind w:left="-1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Исходящие вызовы на телефоны «Оператора»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23600,00</w:t>
            </w:r>
          </w:p>
        </w:tc>
      </w:tr>
      <w:tr w:rsidR="00AD6C34" w:rsidRPr="00ED1A91" w:rsidTr="00725CC3">
        <w:trPr>
          <w:trHeight w:val="1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ind w:left="-1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Исходящие вызовы на телефоны других «Опер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торов» сотовой связи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D41A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33400</w:t>
            </w:r>
            <w:r w:rsidR="00D41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D6C34" w:rsidRPr="00ED1A91" w:rsidTr="00725CC3">
        <w:trPr>
          <w:trHeight w:val="9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ind w:left="-1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Исходящие вызовы на телефоны «Операторов» фиксированной связи Ставропольского края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6124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8350,00</w:t>
            </w:r>
          </w:p>
        </w:tc>
      </w:tr>
      <w:tr w:rsidR="00AD6C34" w:rsidRPr="00ED1A91" w:rsidTr="00725CC3">
        <w:trPr>
          <w:trHeight w:val="9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ind w:left="-16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C34" w:rsidRPr="00ED1A91" w:rsidRDefault="00AD6C34" w:rsidP="009A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Исходящие вызовы на телефоны «Оператора» других регионов России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C34" w:rsidRPr="00ED1A91" w:rsidRDefault="00AD6C34" w:rsidP="00EE0A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9A02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4340,00</w:t>
            </w:r>
          </w:p>
        </w:tc>
      </w:tr>
      <w:tr w:rsidR="00AD6C34" w:rsidRPr="00ED1A91" w:rsidTr="002079D4">
        <w:trPr>
          <w:trHeight w:val="938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4" w:rsidRPr="00AD6C34" w:rsidRDefault="00AD6C34" w:rsidP="00AD6C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AD6C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C34" w:rsidRPr="00ED1A91" w:rsidRDefault="00AD6C34" w:rsidP="00EE0A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77490,00</w:t>
            </w:r>
          </w:p>
        </w:tc>
      </w:tr>
    </w:tbl>
    <w:p w:rsidR="00AD6C34" w:rsidRDefault="00AD6C34" w:rsidP="000A4DF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C34" w:rsidSect="00AF11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A4DF2"/>
    <w:rsid w:val="00032431"/>
    <w:rsid w:val="00034E45"/>
    <w:rsid w:val="0003571A"/>
    <w:rsid w:val="000A4DF2"/>
    <w:rsid w:val="001F1BEE"/>
    <w:rsid w:val="0021033A"/>
    <w:rsid w:val="00274E98"/>
    <w:rsid w:val="002814BE"/>
    <w:rsid w:val="002B6728"/>
    <w:rsid w:val="002E74C7"/>
    <w:rsid w:val="00342D2D"/>
    <w:rsid w:val="003657FE"/>
    <w:rsid w:val="003C7B34"/>
    <w:rsid w:val="00415F8A"/>
    <w:rsid w:val="004267B1"/>
    <w:rsid w:val="004A5F87"/>
    <w:rsid w:val="004C754D"/>
    <w:rsid w:val="005200C5"/>
    <w:rsid w:val="005B2DE0"/>
    <w:rsid w:val="005D73A1"/>
    <w:rsid w:val="00612458"/>
    <w:rsid w:val="006B0576"/>
    <w:rsid w:val="006D0A27"/>
    <w:rsid w:val="0078391E"/>
    <w:rsid w:val="007D31AC"/>
    <w:rsid w:val="007E7EED"/>
    <w:rsid w:val="00821358"/>
    <w:rsid w:val="0083767C"/>
    <w:rsid w:val="00854C8D"/>
    <w:rsid w:val="00897FC1"/>
    <w:rsid w:val="008A5EDB"/>
    <w:rsid w:val="008E57A4"/>
    <w:rsid w:val="00931071"/>
    <w:rsid w:val="00942E53"/>
    <w:rsid w:val="00A07A75"/>
    <w:rsid w:val="00A6504B"/>
    <w:rsid w:val="00A73BE8"/>
    <w:rsid w:val="00AD6390"/>
    <w:rsid w:val="00AD6C34"/>
    <w:rsid w:val="00AF11F5"/>
    <w:rsid w:val="00B97A90"/>
    <w:rsid w:val="00C0108A"/>
    <w:rsid w:val="00C47EB5"/>
    <w:rsid w:val="00D03C7A"/>
    <w:rsid w:val="00D41AC3"/>
    <w:rsid w:val="00D809EF"/>
    <w:rsid w:val="00DC7A85"/>
    <w:rsid w:val="00EB6D12"/>
    <w:rsid w:val="00ED1A91"/>
    <w:rsid w:val="00EF4B0F"/>
    <w:rsid w:val="00F011FD"/>
    <w:rsid w:val="00F13DB8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D"/>
  </w:style>
  <w:style w:type="paragraph" w:styleId="3">
    <w:name w:val="heading 3"/>
    <w:basedOn w:val="a"/>
    <w:link w:val="30"/>
    <w:uiPriority w:val="9"/>
    <w:qFormat/>
    <w:rsid w:val="00426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6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6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2">
    <w:name w:val="name2"/>
    <w:basedOn w:val="a0"/>
    <w:rsid w:val="004267B1"/>
    <w:rPr>
      <w:color w:val="6DC01C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184D-CE21-4128-935E-56A951B4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23</cp:revision>
  <cp:lastPrinted>2011-09-08T05:29:00Z</cp:lastPrinted>
  <dcterms:created xsi:type="dcterms:W3CDTF">2011-06-08T05:46:00Z</dcterms:created>
  <dcterms:modified xsi:type="dcterms:W3CDTF">2012-04-20T08:01:00Z</dcterms:modified>
</cp:coreProperties>
</file>