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к извещению о проведении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F011FD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РАСЧЕТ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(обоснование) начальной (максимальной) цены государственного контракта, гражданско-правового договора бюджетн</w:t>
      </w:r>
      <w:r w:rsidRPr="000A4DF2">
        <w:rPr>
          <w:rFonts w:ascii="Times New Roman" w:hAnsi="Times New Roman" w:cs="Times New Roman"/>
          <w:sz w:val="28"/>
          <w:szCs w:val="28"/>
        </w:rPr>
        <w:t>о</w:t>
      </w:r>
      <w:r w:rsidRPr="000A4DF2">
        <w:rPr>
          <w:rFonts w:ascii="Times New Roman" w:hAnsi="Times New Roman" w:cs="Times New Roman"/>
          <w:sz w:val="28"/>
          <w:szCs w:val="28"/>
        </w:rPr>
        <w:t>го учреждения на поставку товаров, оказание услуг для государственных нужд Ставропольского края, нужд бюджетных учреждений Ставропольского края</w:t>
      </w:r>
    </w:p>
    <w:tbl>
      <w:tblPr>
        <w:tblStyle w:val="a3"/>
        <w:tblW w:w="14850" w:type="dxa"/>
        <w:tblLayout w:type="fixed"/>
        <w:tblLook w:val="04A0"/>
      </w:tblPr>
      <w:tblGrid>
        <w:gridCol w:w="620"/>
        <w:gridCol w:w="2182"/>
        <w:gridCol w:w="2157"/>
        <w:gridCol w:w="2095"/>
        <w:gridCol w:w="1201"/>
        <w:gridCol w:w="1776"/>
        <w:gridCol w:w="992"/>
        <w:gridCol w:w="1559"/>
        <w:gridCol w:w="2268"/>
      </w:tblGrid>
      <w:tr w:rsidR="007D31AC" w:rsidTr="00E35650">
        <w:tc>
          <w:tcPr>
            <w:tcW w:w="620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овара (услуги)</w:t>
            </w:r>
          </w:p>
        </w:tc>
        <w:tc>
          <w:tcPr>
            <w:tcW w:w="2157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 (исполн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ния услуг)</w:t>
            </w:r>
          </w:p>
        </w:tc>
        <w:tc>
          <w:tcPr>
            <w:tcW w:w="2095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полнителя) (а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 xml:space="preserve">рес, телефон, </w:t>
            </w:r>
            <w:proofErr w:type="gramEnd"/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1201" w:type="dxa"/>
          </w:tcPr>
          <w:p w:rsidR="007D31AC" w:rsidRDefault="007D31AC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1F1BEE" w:rsidRPr="000A4DF2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1776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товаров (исполнения услуг)</w:t>
            </w:r>
          </w:p>
        </w:tc>
        <w:tc>
          <w:tcPr>
            <w:tcW w:w="992" w:type="dxa"/>
          </w:tcPr>
          <w:p w:rsidR="007D31AC" w:rsidRPr="000A4DF2" w:rsidRDefault="007D31AC" w:rsidP="00E3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59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цена товаров (услуг), руб.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мальная) цена, руб</w:t>
            </w:r>
            <w:r w:rsidR="00A6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1AC" w:rsidTr="00E35650">
        <w:trPr>
          <w:trHeight w:val="841"/>
        </w:trPr>
        <w:tc>
          <w:tcPr>
            <w:tcW w:w="620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E35650" w:rsidRPr="00E35650" w:rsidRDefault="00E35650" w:rsidP="00E35650">
            <w:pPr>
              <w:pStyle w:val="ConsNormal"/>
              <w:keepNext/>
              <w:keepLines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0">
              <w:rPr>
                <w:rFonts w:ascii="Times New Roman" w:hAnsi="Times New Roman"/>
                <w:sz w:val="24"/>
                <w:szCs w:val="24"/>
              </w:rPr>
              <w:t xml:space="preserve">Оказание услуг по информационному обслуживанию 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 сетевых  версий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 xml:space="preserve"> справочно-правовых систем «Консультант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люс»</w:t>
            </w:r>
            <w:r w:rsidRPr="00E3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для госуда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р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ственных нужд Ставропольского края</w:t>
            </w:r>
          </w:p>
          <w:p w:rsidR="00E35650" w:rsidRPr="000B330D" w:rsidRDefault="00E35650" w:rsidP="00E35650">
            <w:pPr>
              <w:pStyle w:val="31"/>
              <w:widowControl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</w:p>
          <w:p w:rsidR="007D31AC" w:rsidRPr="001F1BEE" w:rsidRDefault="007D31AC" w:rsidP="00E3565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57" w:type="dxa"/>
          </w:tcPr>
          <w:p w:rsidR="007D31AC" w:rsidRPr="001F1BEE" w:rsidRDefault="00E35650" w:rsidP="00E3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об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зуется оказывать услуги по инфо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мационному 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л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 сетевых версий справочно-правовых систем «Консультант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 (далее – у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луги), наименов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нием, в объеме и по цене, указа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 Специфик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оказание услуг (Прилож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ние), являющейся неотъемлемой ч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настоящего контракта.</w:t>
            </w:r>
            <w:r w:rsidRPr="00E3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3F1AC8" w:rsidRDefault="00EB2392" w:rsidP="003F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1AC8">
              <w:rPr>
                <w:rFonts w:ascii="Times New Roman" w:hAnsi="Times New Roman" w:cs="Times New Roman"/>
                <w:sz w:val="24"/>
                <w:szCs w:val="24"/>
              </w:rPr>
              <w:t>Самарин Н</w:t>
            </w:r>
            <w:r w:rsidR="003F1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AC8">
              <w:rPr>
                <w:rFonts w:ascii="Times New Roman" w:hAnsi="Times New Roman" w:cs="Times New Roman"/>
                <w:sz w:val="24"/>
                <w:szCs w:val="24"/>
              </w:rPr>
              <w:t>колай Владим</w:t>
            </w:r>
            <w:r w:rsidR="003F1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AC8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  <w:p w:rsidR="003F1AC8" w:rsidRDefault="003F1AC8" w:rsidP="003F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E35650" w:rsidRPr="0003571A" w:rsidRDefault="003F1AC8" w:rsidP="003F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3-07-67</w:t>
            </w:r>
          </w:p>
        </w:tc>
        <w:tc>
          <w:tcPr>
            <w:tcW w:w="1201" w:type="dxa"/>
          </w:tcPr>
          <w:p w:rsidR="007D31AC" w:rsidRPr="002B6728" w:rsidRDefault="006D34B0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49027,82</w:t>
            </w:r>
          </w:p>
        </w:tc>
        <w:tc>
          <w:tcPr>
            <w:tcW w:w="1776" w:type="dxa"/>
          </w:tcPr>
          <w:p w:rsidR="007D31AC" w:rsidRDefault="001F1BEE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31AC" w:rsidRPr="004A5F87" w:rsidRDefault="006D34B0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D31AC" w:rsidRPr="0078391E" w:rsidRDefault="006D34B0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490278,20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724D78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489299,00</w:t>
            </w: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50" w:rsidRDefault="00E35650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50" w:rsidRDefault="00E35650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50" w:rsidRDefault="00E35650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50" w:rsidRDefault="00E35650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50" w:rsidRDefault="00E35650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9B1" w:rsidRDefault="00EA09B1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04D" w:rsidRDefault="00A9004D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04D" w:rsidRDefault="00A9004D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9B1" w:rsidRPr="00A6504B" w:rsidRDefault="00EA09B1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1AC" w:rsidTr="00E35650">
        <w:trPr>
          <w:trHeight w:val="4241"/>
        </w:trPr>
        <w:tc>
          <w:tcPr>
            <w:tcW w:w="620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E35650" w:rsidRPr="00E35650" w:rsidRDefault="00E35650" w:rsidP="00E35650">
            <w:pPr>
              <w:pStyle w:val="ConsNormal"/>
              <w:keepNext/>
              <w:keepLines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0">
              <w:rPr>
                <w:rFonts w:ascii="Times New Roman" w:hAnsi="Times New Roman"/>
                <w:sz w:val="24"/>
                <w:szCs w:val="24"/>
              </w:rPr>
              <w:t xml:space="preserve">Оказание услуг по информационному обслуживанию 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 сетевых  версий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 xml:space="preserve"> справочно-правовых систем «Консультант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люс»</w:t>
            </w:r>
            <w:r w:rsidRPr="00E3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для госуда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р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ственных нужд Ставропольского края</w:t>
            </w:r>
          </w:p>
          <w:p w:rsidR="007D31AC" w:rsidRPr="001F1BEE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D31AC" w:rsidRDefault="00E35650" w:rsidP="00F0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об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зуется оказывать услуги по инфо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мационному 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л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 сетевых версий справочно-правовых систем «Консультант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 (далее – у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луги), наименов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нием, в объеме и по цене, указа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 Специфик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оказание услуг (Прилож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ние), являющейся неотъемлемой ч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настоящ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контракта</w:t>
            </w:r>
          </w:p>
        </w:tc>
        <w:tc>
          <w:tcPr>
            <w:tcW w:w="2095" w:type="dxa"/>
          </w:tcPr>
          <w:p w:rsidR="003C7B34" w:rsidRDefault="00E35650" w:rsidP="00EA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тантПлюс-Ставрополье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650" w:rsidRDefault="00E35650" w:rsidP="00EA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355005,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рополь, ул.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мана, 151,</w:t>
            </w:r>
          </w:p>
          <w:p w:rsidR="00E35650" w:rsidRPr="005200C5" w:rsidRDefault="00E35650" w:rsidP="00EA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95-88-80</w:t>
            </w:r>
          </w:p>
        </w:tc>
        <w:tc>
          <w:tcPr>
            <w:tcW w:w="1201" w:type="dxa"/>
          </w:tcPr>
          <w:p w:rsidR="007D31AC" w:rsidRPr="005200C5" w:rsidRDefault="00A9004D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48830,76</w:t>
            </w:r>
          </w:p>
        </w:tc>
        <w:tc>
          <w:tcPr>
            <w:tcW w:w="1776" w:type="dxa"/>
          </w:tcPr>
          <w:p w:rsidR="007D31AC" w:rsidRPr="005200C5" w:rsidRDefault="00A9004D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1AC" w:rsidRPr="005200C5" w:rsidRDefault="00A9004D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D31AC" w:rsidRPr="005200C5" w:rsidRDefault="00A9004D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488307,60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AC" w:rsidRPr="0021033A" w:rsidTr="00EA09B1">
        <w:trPr>
          <w:trHeight w:val="1549"/>
        </w:trPr>
        <w:tc>
          <w:tcPr>
            <w:tcW w:w="620" w:type="dxa"/>
          </w:tcPr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2" w:type="dxa"/>
          </w:tcPr>
          <w:p w:rsidR="00E35650" w:rsidRPr="00E35650" w:rsidRDefault="00E35650" w:rsidP="00E35650">
            <w:pPr>
              <w:pStyle w:val="ConsNormal"/>
              <w:keepNext/>
              <w:keepLines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650">
              <w:rPr>
                <w:rFonts w:ascii="Times New Roman" w:hAnsi="Times New Roman"/>
                <w:sz w:val="24"/>
                <w:szCs w:val="24"/>
              </w:rPr>
              <w:t xml:space="preserve">Оказание услуг по информационному обслуживанию 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 сетевых  версий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 xml:space="preserve"> справочно-правовых систем «Консультант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люс»</w:t>
            </w:r>
            <w:r w:rsidRPr="00E35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для госуда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р</w:t>
            </w:r>
            <w:r w:rsidRPr="00E35650">
              <w:rPr>
                <w:rFonts w:ascii="Times New Roman" w:hAnsi="Times New Roman"/>
                <w:sz w:val="24"/>
                <w:szCs w:val="24"/>
              </w:rPr>
              <w:t>ственных нужд Ставропольского края</w:t>
            </w:r>
          </w:p>
          <w:p w:rsidR="007D31AC" w:rsidRPr="001F1BEE" w:rsidRDefault="007D31AC" w:rsidP="00E3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D31AC" w:rsidRPr="001F1BEE" w:rsidRDefault="00E35650" w:rsidP="00F0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об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зуется оказывать услуги по инфо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мационному 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л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 сетевых версий справочно-правовых систем «Консультант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 (далее – у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луги), наименов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нием, в объеме и по цене, указа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 Специфик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оказание услуг (Прилож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ние), являющейся неотъемлемой ч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настоящ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контракта</w:t>
            </w:r>
          </w:p>
        </w:tc>
        <w:tc>
          <w:tcPr>
            <w:tcW w:w="2095" w:type="dxa"/>
          </w:tcPr>
          <w:p w:rsidR="003C7B34" w:rsidRDefault="00EA09B1" w:rsidP="00EA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  <w:p w:rsidR="00A9004D" w:rsidRDefault="00EA09B1" w:rsidP="00EA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09B1" w:rsidRDefault="00EA09B1" w:rsidP="00EA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197/1</w:t>
            </w:r>
          </w:p>
          <w:p w:rsidR="00EA09B1" w:rsidRPr="003C7B34" w:rsidRDefault="00EA09B1" w:rsidP="00EB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B2392">
              <w:rPr>
                <w:rFonts w:ascii="Times New Roman" w:hAnsi="Times New Roman" w:cs="Times New Roman"/>
                <w:sz w:val="24"/>
                <w:szCs w:val="24"/>
              </w:rPr>
              <w:t>(8654) 4-52-35</w:t>
            </w:r>
          </w:p>
        </w:tc>
        <w:tc>
          <w:tcPr>
            <w:tcW w:w="1201" w:type="dxa"/>
          </w:tcPr>
          <w:p w:rsidR="007D31AC" w:rsidRPr="0021033A" w:rsidRDefault="00A9004D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48931,06</w:t>
            </w:r>
          </w:p>
        </w:tc>
        <w:tc>
          <w:tcPr>
            <w:tcW w:w="1776" w:type="dxa"/>
          </w:tcPr>
          <w:p w:rsidR="007D31AC" w:rsidRPr="001F1BEE" w:rsidRDefault="00A9004D" w:rsidP="0034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1AC" w:rsidRPr="00342D2D" w:rsidRDefault="00A9004D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D31AC" w:rsidRPr="00342D2D" w:rsidRDefault="00A9004D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489310,60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1AC" w:rsidRPr="001F1BEE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F2" w:rsidRPr="001F1BEE" w:rsidRDefault="000A4DF2" w:rsidP="00A900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DF2" w:rsidRPr="001F1BEE" w:rsidSect="00EA09B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4DF2"/>
    <w:rsid w:val="0003571A"/>
    <w:rsid w:val="000A4DF2"/>
    <w:rsid w:val="000B0585"/>
    <w:rsid w:val="000B61F1"/>
    <w:rsid w:val="001F1BEE"/>
    <w:rsid w:val="0020736A"/>
    <w:rsid w:val="00207EFE"/>
    <w:rsid w:val="0021033A"/>
    <w:rsid w:val="002B6728"/>
    <w:rsid w:val="002E74C7"/>
    <w:rsid w:val="00342D2D"/>
    <w:rsid w:val="003976E8"/>
    <w:rsid w:val="003C7B34"/>
    <w:rsid w:val="003F1AC8"/>
    <w:rsid w:val="00415F8A"/>
    <w:rsid w:val="004267B1"/>
    <w:rsid w:val="004A5F87"/>
    <w:rsid w:val="004C754D"/>
    <w:rsid w:val="005200C5"/>
    <w:rsid w:val="00526DBA"/>
    <w:rsid w:val="005B2DE0"/>
    <w:rsid w:val="006B0576"/>
    <w:rsid w:val="006D0A27"/>
    <w:rsid w:val="006D34B0"/>
    <w:rsid w:val="00724D78"/>
    <w:rsid w:val="0078391E"/>
    <w:rsid w:val="007B5999"/>
    <w:rsid w:val="007D31AC"/>
    <w:rsid w:val="0083767C"/>
    <w:rsid w:val="00876BDB"/>
    <w:rsid w:val="00897FC1"/>
    <w:rsid w:val="008E57A4"/>
    <w:rsid w:val="00931071"/>
    <w:rsid w:val="00942E53"/>
    <w:rsid w:val="00994278"/>
    <w:rsid w:val="009A5216"/>
    <w:rsid w:val="00A05B1A"/>
    <w:rsid w:val="00A07A75"/>
    <w:rsid w:val="00A6504B"/>
    <w:rsid w:val="00A73BE8"/>
    <w:rsid w:val="00A9004D"/>
    <w:rsid w:val="00AD6390"/>
    <w:rsid w:val="00BC659C"/>
    <w:rsid w:val="00C0108A"/>
    <w:rsid w:val="00C03507"/>
    <w:rsid w:val="00C47EB5"/>
    <w:rsid w:val="00D809EF"/>
    <w:rsid w:val="00DC7A85"/>
    <w:rsid w:val="00E35650"/>
    <w:rsid w:val="00EA09B1"/>
    <w:rsid w:val="00EB2392"/>
    <w:rsid w:val="00EB6D12"/>
    <w:rsid w:val="00EF4B0F"/>
    <w:rsid w:val="00F011FD"/>
    <w:rsid w:val="00F06032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D"/>
  </w:style>
  <w:style w:type="paragraph" w:styleId="3">
    <w:name w:val="heading 3"/>
    <w:basedOn w:val="a"/>
    <w:link w:val="30"/>
    <w:uiPriority w:val="9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6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2">
    <w:name w:val="name2"/>
    <w:basedOn w:val="a0"/>
    <w:rsid w:val="004267B1"/>
    <w:rPr>
      <w:color w:val="6DC01C"/>
      <w:sz w:val="27"/>
      <w:szCs w:val="27"/>
    </w:rPr>
  </w:style>
  <w:style w:type="paragraph" w:customStyle="1" w:styleId="ConsNormal">
    <w:name w:val="ConsNormal"/>
    <w:rsid w:val="00E35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356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356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88B6-AA62-42E0-8525-3A6EB770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26</cp:revision>
  <cp:lastPrinted>2013-02-20T12:29:00Z</cp:lastPrinted>
  <dcterms:created xsi:type="dcterms:W3CDTF">2011-06-08T05:46:00Z</dcterms:created>
  <dcterms:modified xsi:type="dcterms:W3CDTF">2013-02-20T12:34:00Z</dcterms:modified>
</cp:coreProperties>
</file>