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D7" w:rsidRPr="00150060" w:rsidRDefault="000E60D7" w:rsidP="000E60D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8236F3" w:rsidRDefault="000E60D7" w:rsidP="000E60D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о принятых мерах по устранению нарушений</w:t>
      </w:r>
      <w:r w:rsidR="00490FE1" w:rsidRPr="00490FE1">
        <w:rPr>
          <w:b/>
          <w:bCs/>
          <w:sz w:val="28"/>
          <w:szCs w:val="28"/>
        </w:rPr>
        <w:t xml:space="preserve"> </w:t>
      </w:r>
      <w:r w:rsidRPr="00150060">
        <w:rPr>
          <w:b/>
          <w:bCs/>
          <w:sz w:val="28"/>
          <w:szCs w:val="28"/>
        </w:rPr>
        <w:t>и недостатков, выявленных в ходе проведения</w:t>
      </w:r>
      <w:r>
        <w:rPr>
          <w:b/>
          <w:bCs/>
          <w:sz w:val="28"/>
          <w:szCs w:val="28"/>
        </w:rPr>
        <w:t xml:space="preserve"> </w:t>
      </w:r>
      <w:r w:rsidRPr="000E60D7">
        <w:rPr>
          <w:b/>
          <w:bCs/>
          <w:sz w:val="28"/>
          <w:szCs w:val="28"/>
        </w:rPr>
        <w:t>контрольного мероприятия «Проверка законности, рациональности и эффективности использования средств бюджета Ставропольского края и государственной (краевой) собственности государственным унитарным предприятием Ставропольского края «</w:t>
      </w:r>
      <w:proofErr w:type="spellStart"/>
      <w:r w:rsidRPr="000E60D7">
        <w:rPr>
          <w:b/>
          <w:bCs/>
          <w:sz w:val="28"/>
          <w:szCs w:val="28"/>
        </w:rPr>
        <w:t>Ставрополькрайавтодорсервис</w:t>
      </w:r>
      <w:proofErr w:type="spellEnd"/>
      <w:r w:rsidRPr="000E60D7">
        <w:rPr>
          <w:b/>
          <w:bCs/>
          <w:sz w:val="28"/>
          <w:szCs w:val="28"/>
        </w:rPr>
        <w:t>» за 2014 и 2015</w:t>
      </w:r>
      <w:r w:rsidR="00490FE1">
        <w:rPr>
          <w:b/>
          <w:bCs/>
          <w:sz w:val="28"/>
          <w:szCs w:val="28"/>
        </w:rPr>
        <w:t>»</w:t>
      </w:r>
      <w:bookmarkStart w:id="0" w:name="_GoBack"/>
      <w:bookmarkEnd w:id="0"/>
      <w:r w:rsidRPr="000E60D7">
        <w:rPr>
          <w:b/>
          <w:bCs/>
          <w:sz w:val="28"/>
          <w:szCs w:val="28"/>
        </w:rPr>
        <w:t xml:space="preserve"> годы»</w:t>
      </w:r>
    </w:p>
    <w:p w:rsidR="000E60D7" w:rsidRDefault="000E60D7" w:rsidP="000E60D7">
      <w:pPr>
        <w:jc w:val="center"/>
        <w:rPr>
          <w:b/>
          <w:bCs/>
          <w:sz w:val="28"/>
          <w:szCs w:val="28"/>
        </w:rPr>
      </w:pPr>
    </w:p>
    <w:p w:rsidR="000E60D7" w:rsidRDefault="000E60D7" w:rsidP="000E60D7">
      <w:pPr>
        <w:jc w:val="center"/>
        <w:rPr>
          <w:b/>
          <w:bCs/>
          <w:sz w:val="28"/>
          <w:szCs w:val="28"/>
        </w:rPr>
      </w:pPr>
    </w:p>
    <w:p w:rsidR="000E60D7" w:rsidRDefault="000E60D7" w:rsidP="000E60D7">
      <w:pPr>
        <w:ind w:firstLine="720"/>
        <w:jc w:val="both"/>
        <w:rPr>
          <w:sz w:val="28"/>
          <w:szCs w:val="28"/>
        </w:rPr>
      </w:pPr>
      <w:r w:rsidRPr="001F0D80">
        <w:rPr>
          <w:sz w:val="28"/>
          <w:szCs w:val="28"/>
        </w:rPr>
        <w:t xml:space="preserve">По результатам контрольного мероприятия </w:t>
      </w:r>
      <w:r w:rsidRPr="005A0DA0">
        <w:rPr>
          <w:sz w:val="28"/>
          <w:szCs w:val="28"/>
        </w:rPr>
        <w:t>«Проверка законности, рациональности и эффективности использования средств бюджета Ставропольского края и государственной (краевой) собственности государственным унитарным предприятием Ставропольского края «</w:t>
      </w:r>
      <w:proofErr w:type="spellStart"/>
      <w:r w:rsidRPr="005A0DA0">
        <w:rPr>
          <w:sz w:val="28"/>
          <w:szCs w:val="28"/>
        </w:rPr>
        <w:t>Ставрополькрайавтодорсервис</w:t>
      </w:r>
      <w:proofErr w:type="spellEnd"/>
      <w:r w:rsidRPr="005A0DA0">
        <w:rPr>
          <w:sz w:val="28"/>
          <w:szCs w:val="28"/>
        </w:rPr>
        <w:t>» за 2014 и 2015 годы»</w:t>
      </w:r>
      <w:r>
        <w:rPr>
          <w:sz w:val="28"/>
          <w:szCs w:val="28"/>
        </w:rPr>
        <w:t xml:space="preserve"> Министерством имущественных отношений Ставропольского края:</w:t>
      </w:r>
    </w:p>
    <w:p w:rsidR="000E60D7" w:rsidRDefault="000E60D7" w:rsidP="000E6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адрес ГУП СК </w:t>
      </w:r>
      <w:r w:rsidRPr="005A0DA0">
        <w:rPr>
          <w:sz w:val="28"/>
          <w:szCs w:val="28"/>
        </w:rPr>
        <w:t>«</w:t>
      </w:r>
      <w:proofErr w:type="spellStart"/>
      <w:r w:rsidRPr="005A0DA0">
        <w:rPr>
          <w:sz w:val="28"/>
          <w:szCs w:val="28"/>
        </w:rPr>
        <w:t>Ставрополькрайавтодорсервис</w:t>
      </w:r>
      <w:proofErr w:type="spellEnd"/>
      <w:r w:rsidRPr="005A0DA0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 требование о предоставлении объяснений по факту предоставления в реестр государственного имущества Ставропольского края недостоверных данных об имуществе, находящемся на балансе предприятия;</w:t>
      </w:r>
    </w:p>
    <w:p w:rsidR="000E60D7" w:rsidRDefault="000E60D7" w:rsidP="000E6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взысканием платы за фактическое пользование земельными участками, находящимися в государственной собственности Ставропольского края.</w:t>
      </w:r>
    </w:p>
    <w:p w:rsidR="000E60D7" w:rsidRPr="000E60D7" w:rsidRDefault="000E60D7" w:rsidP="000E60D7"/>
    <w:sectPr w:rsidR="000E60D7" w:rsidRPr="000E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7"/>
    <w:rsid w:val="000E60D7"/>
    <w:rsid w:val="00490FE1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dcterms:created xsi:type="dcterms:W3CDTF">2017-02-13T07:25:00Z</dcterms:created>
  <dcterms:modified xsi:type="dcterms:W3CDTF">2017-02-13T07:31:00Z</dcterms:modified>
</cp:coreProperties>
</file>