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9F" w:rsidRPr="0072585A" w:rsidRDefault="004C049F" w:rsidP="004C049F">
      <w:pPr>
        <w:spacing w:before="480"/>
        <w:ind w:left="5160"/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Пред</w:t>
      </w:r>
      <w:bookmarkStart w:id="0" w:name="_GoBack"/>
      <w:bookmarkEnd w:id="0"/>
      <w:r w:rsidRPr="0072585A">
        <w:rPr>
          <w:sz w:val="28"/>
          <w:szCs w:val="28"/>
        </w:rPr>
        <w:t>седателю Контрольно-счетной палаты</w:t>
      </w:r>
      <w:r>
        <w:rPr>
          <w:sz w:val="28"/>
          <w:szCs w:val="28"/>
        </w:rPr>
        <w:t xml:space="preserve"> </w:t>
      </w:r>
      <w:r w:rsidRPr="0072585A">
        <w:rPr>
          <w:sz w:val="28"/>
          <w:szCs w:val="28"/>
        </w:rPr>
        <w:t>Ставропольского края</w:t>
      </w:r>
    </w:p>
    <w:p w:rsidR="004C049F" w:rsidRPr="0072585A" w:rsidRDefault="004C049F" w:rsidP="004C049F">
      <w:pPr>
        <w:ind w:left="5160"/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ind w:left="5160"/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(Ф.И.О.)</w:t>
      </w:r>
    </w:p>
    <w:p w:rsidR="004C049F" w:rsidRPr="0072585A" w:rsidRDefault="004C049F" w:rsidP="004C049F">
      <w:pPr>
        <w:ind w:left="5160"/>
        <w:rPr>
          <w:sz w:val="28"/>
          <w:szCs w:val="28"/>
        </w:rPr>
      </w:pPr>
      <w:r w:rsidRPr="0072585A">
        <w:rPr>
          <w:sz w:val="28"/>
          <w:szCs w:val="28"/>
        </w:rPr>
        <w:t xml:space="preserve">от  </w:t>
      </w:r>
    </w:p>
    <w:p w:rsidR="004C049F" w:rsidRPr="0072585A" w:rsidRDefault="004C049F" w:rsidP="004C049F">
      <w:pPr>
        <w:pBdr>
          <w:top w:val="single" w:sz="4" w:space="1" w:color="auto"/>
        </w:pBdr>
        <w:ind w:left="5529"/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(наименование должности)</w:t>
      </w:r>
    </w:p>
    <w:p w:rsidR="004C049F" w:rsidRPr="0072585A" w:rsidRDefault="004C049F" w:rsidP="004C049F">
      <w:pPr>
        <w:ind w:left="5160"/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ind w:left="5160"/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(Ф.И.О.)</w:t>
      </w:r>
    </w:p>
    <w:p w:rsidR="004C049F" w:rsidRPr="0072585A" w:rsidRDefault="004C049F" w:rsidP="004C049F">
      <w:pPr>
        <w:ind w:left="5160"/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ind w:left="5160"/>
        <w:rPr>
          <w:sz w:val="28"/>
          <w:szCs w:val="28"/>
        </w:rPr>
      </w:pPr>
    </w:p>
    <w:p w:rsidR="004C049F" w:rsidRPr="0072585A" w:rsidRDefault="004C049F" w:rsidP="004C049F">
      <w:pPr>
        <w:spacing w:before="840" w:after="360"/>
        <w:jc w:val="center"/>
        <w:rPr>
          <w:bCs/>
          <w:sz w:val="28"/>
          <w:szCs w:val="28"/>
        </w:rPr>
      </w:pPr>
      <w:r w:rsidRPr="0072585A">
        <w:rPr>
          <w:b/>
          <w:bCs/>
          <w:sz w:val="28"/>
          <w:szCs w:val="28"/>
        </w:rPr>
        <w:t>Уведомление</w:t>
      </w:r>
      <w:r w:rsidRPr="0072585A">
        <w:rPr>
          <w:bCs/>
          <w:sz w:val="28"/>
          <w:szCs w:val="28"/>
        </w:rPr>
        <w:br/>
        <w:t>о факте обращения в целях склонения</w:t>
      </w:r>
      <w:r w:rsidRPr="0072585A">
        <w:rPr>
          <w:bCs/>
          <w:sz w:val="28"/>
          <w:szCs w:val="28"/>
        </w:rPr>
        <w:br/>
        <w:t>государственного гражданского служащего Ставропольского края</w:t>
      </w:r>
      <w:r w:rsidRPr="0072585A">
        <w:rPr>
          <w:bCs/>
          <w:sz w:val="28"/>
          <w:szCs w:val="28"/>
        </w:rPr>
        <w:br/>
        <w:t>аппарата Контрольно-счетной палаты Ставропольского края</w:t>
      </w:r>
      <w:r w:rsidRPr="0072585A">
        <w:rPr>
          <w:bCs/>
          <w:sz w:val="28"/>
          <w:szCs w:val="28"/>
        </w:rPr>
        <w:br/>
        <w:t>к совершению коррупционных правонарушений</w:t>
      </w:r>
    </w:p>
    <w:p w:rsidR="004C049F" w:rsidRPr="0072585A" w:rsidRDefault="004C049F" w:rsidP="004C049F">
      <w:pPr>
        <w:ind w:firstLine="567"/>
        <w:jc w:val="both"/>
        <w:rPr>
          <w:sz w:val="28"/>
          <w:szCs w:val="28"/>
        </w:rPr>
      </w:pPr>
      <w:r w:rsidRPr="0072585A">
        <w:rPr>
          <w:sz w:val="28"/>
          <w:szCs w:val="28"/>
        </w:rPr>
        <w:t>Сообщаю, что:</w:t>
      </w:r>
    </w:p>
    <w:p w:rsidR="004C049F" w:rsidRPr="0072585A" w:rsidRDefault="004C049F" w:rsidP="004C049F">
      <w:pPr>
        <w:spacing w:before="120"/>
        <w:ind w:firstLine="567"/>
        <w:rPr>
          <w:sz w:val="28"/>
          <w:szCs w:val="28"/>
        </w:rPr>
      </w:pPr>
      <w:r w:rsidRPr="0072585A">
        <w:rPr>
          <w:sz w:val="28"/>
          <w:szCs w:val="28"/>
        </w:rPr>
        <w:t xml:space="preserve">1.  </w:t>
      </w:r>
    </w:p>
    <w:p w:rsidR="004C049F" w:rsidRPr="0072585A" w:rsidRDefault="004C049F" w:rsidP="004C049F">
      <w:pPr>
        <w:pBdr>
          <w:top w:val="single" w:sz="4" w:space="1" w:color="auto"/>
        </w:pBdr>
        <w:ind w:left="881"/>
        <w:jc w:val="center"/>
        <w:rPr>
          <w:sz w:val="28"/>
          <w:szCs w:val="28"/>
        </w:rPr>
      </w:pPr>
      <w:proofErr w:type="gramStart"/>
      <w:r w:rsidRPr="0072585A">
        <w:rPr>
          <w:sz w:val="28"/>
          <w:szCs w:val="28"/>
        </w:rPr>
        <w:t>(описание обстоятельств, при которых стало известно о случаях обр</w:t>
      </w:r>
      <w:r w:rsidRPr="0072585A">
        <w:rPr>
          <w:sz w:val="28"/>
          <w:szCs w:val="28"/>
        </w:rPr>
        <w:t>а</w:t>
      </w:r>
      <w:r w:rsidRPr="0072585A">
        <w:rPr>
          <w:sz w:val="28"/>
          <w:szCs w:val="28"/>
        </w:rPr>
        <w:t>щения</w:t>
      </w:r>
      <w:proofErr w:type="gramEnd"/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к государственному гражданскому служащему в связи с исполнением им служебных обяза</w:t>
      </w:r>
      <w:r w:rsidRPr="0072585A">
        <w:rPr>
          <w:sz w:val="28"/>
          <w:szCs w:val="28"/>
        </w:rPr>
        <w:t>н</w:t>
      </w:r>
      <w:r w:rsidRPr="0072585A">
        <w:rPr>
          <w:sz w:val="28"/>
          <w:szCs w:val="28"/>
        </w:rPr>
        <w:t>ностей</w:t>
      </w: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72585A">
        <w:rPr>
          <w:sz w:val="28"/>
          <w:szCs w:val="28"/>
        </w:rPr>
        <w:t>каких-либо лиц в целях склонения его к совершению коррупционных правон</w:t>
      </w:r>
      <w:r w:rsidRPr="0072585A">
        <w:rPr>
          <w:sz w:val="28"/>
          <w:szCs w:val="28"/>
        </w:rPr>
        <w:t>а</w:t>
      </w:r>
      <w:r w:rsidRPr="0072585A">
        <w:rPr>
          <w:sz w:val="28"/>
          <w:szCs w:val="28"/>
        </w:rPr>
        <w:t>рушений)</w:t>
      </w:r>
      <w:proofErr w:type="gramEnd"/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(дата, место, время, другие условия)</w:t>
      </w: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rPr>
          <w:sz w:val="28"/>
          <w:szCs w:val="28"/>
        </w:rPr>
      </w:pP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rPr>
          <w:sz w:val="28"/>
          <w:szCs w:val="28"/>
        </w:rPr>
      </w:pP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rPr>
          <w:sz w:val="28"/>
          <w:szCs w:val="28"/>
        </w:rPr>
      </w:pPr>
    </w:p>
    <w:p w:rsidR="004C049F" w:rsidRPr="0072585A" w:rsidRDefault="004C049F" w:rsidP="004C049F">
      <w:pPr>
        <w:spacing w:before="120"/>
        <w:ind w:firstLine="567"/>
        <w:rPr>
          <w:sz w:val="28"/>
          <w:szCs w:val="28"/>
        </w:rPr>
      </w:pPr>
      <w:r w:rsidRPr="0072585A">
        <w:rPr>
          <w:sz w:val="28"/>
          <w:szCs w:val="28"/>
        </w:rPr>
        <w:t xml:space="preserve">2.  </w:t>
      </w:r>
    </w:p>
    <w:p w:rsidR="004C049F" w:rsidRPr="0072585A" w:rsidRDefault="004C049F" w:rsidP="004C049F">
      <w:pPr>
        <w:pBdr>
          <w:top w:val="single" w:sz="4" w:space="1" w:color="auto"/>
        </w:pBdr>
        <w:ind w:left="881"/>
        <w:jc w:val="center"/>
        <w:rPr>
          <w:sz w:val="28"/>
          <w:szCs w:val="28"/>
        </w:rPr>
      </w:pPr>
      <w:proofErr w:type="gramStart"/>
      <w:r w:rsidRPr="0072585A">
        <w:rPr>
          <w:sz w:val="28"/>
          <w:szCs w:val="28"/>
        </w:rPr>
        <w:t>(сведения о коррупционных правонарушениях, которые должен был бы совершить</w:t>
      </w:r>
      <w:proofErr w:type="gramEnd"/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государственный гражданский служащий по просьбе обратившихся лиц)</w:t>
      </w: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rPr>
          <w:sz w:val="28"/>
          <w:szCs w:val="28"/>
        </w:rPr>
      </w:pP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rPr>
          <w:sz w:val="28"/>
          <w:szCs w:val="28"/>
        </w:rPr>
      </w:pPr>
    </w:p>
    <w:p w:rsidR="004C049F" w:rsidRPr="0072585A" w:rsidRDefault="004C049F" w:rsidP="004C049F">
      <w:pPr>
        <w:spacing w:before="120"/>
        <w:ind w:firstLine="567"/>
        <w:jc w:val="both"/>
        <w:rPr>
          <w:sz w:val="28"/>
          <w:szCs w:val="28"/>
        </w:rPr>
      </w:pPr>
      <w:r w:rsidRPr="0072585A">
        <w:rPr>
          <w:sz w:val="28"/>
          <w:szCs w:val="28"/>
        </w:rPr>
        <w:t xml:space="preserve">3.  </w:t>
      </w:r>
    </w:p>
    <w:p w:rsidR="004C049F" w:rsidRPr="0072585A" w:rsidRDefault="004C049F" w:rsidP="004C049F">
      <w:pPr>
        <w:pBdr>
          <w:top w:val="single" w:sz="4" w:space="1" w:color="auto"/>
        </w:pBdr>
        <w:ind w:left="881"/>
        <w:jc w:val="center"/>
        <w:rPr>
          <w:sz w:val="28"/>
          <w:szCs w:val="28"/>
        </w:rPr>
      </w:pPr>
      <w:proofErr w:type="gramStart"/>
      <w:r w:rsidRPr="0072585A">
        <w:rPr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72585A">
        <w:rPr>
          <w:sz w:val="28"/>
          <w:szCs w:val="28"/>
        </w:rPr>
        <w:t>склоняющем</w:t>
      </w:r>
      <w:proofErr w:type="gramEnd"/>
      <w:r w:rsidRPr="0072585A">
        <w:rPr>
          <w:sz w:val="28"/>
          <w:szCs w:val="28"/>
        </w:rPr>
        <w:t xml:space="preserve"> к коррупционному правонарушению)</w:t>
      </w: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rPr>
          <w:sz w:val="28"/>
          <w:szCs w:val="28"/>
        </w:rPr>
      </w:pP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rPr>
          <w:sz w:val="28"/>
          <w:szCs w:val="28"/>
        </w:rPr>
      </w:pPr>
    </w:p>
    <w:p w:rsidR="004C049F" w:rsidRPr="0072585A" w:rsidRDefault="004C049F" w:rsidP="004C049F">
      <w:pPr>
        <w:spacing w:before="120"/>
        <w:ind w:firstLine="567"/>
        <w:jc w:val="both"/>
        <w:rPr>
          <w:sz w:val="28"/>
          <w:szCs w:val="28"/>
        </w:rPr>
      </w:pPr>
      <w:r w:rsidRPr="0072585A">
        <w:rPr>
          <w:sz w:val="28"/>
          <w:szCs w:val="28"/>
        </w:rPr>
        <w:t xml:space="preserve">4.  </w:t>
      </w:r>
    </w:p>
    <w:p w:rsidR="004C049F" w:rsidRPr="0072585A" w:rsidRDefault="004C049F" w:rsidP="004C049F">
      <w:pPr>
        <w:pBdr>
          <w:top w:val="single" w:sz="4" w:space="1" w:color="auto"/>
        </w:pBdr>
        <w:ind w:left="881"/>
        <w:jc w:val="center"/>
        <w:rPr>
          <w:sz w:val="28"/>
          <w:szCs w:val="28"/>
        </w:rPr>
      </w:pPr>
      <w:proofErr w:type="gramStart"/>
      <w:r w:rsidRPr="0072585A">
        <w:rPr>
          <w:sz w:val="28"/>
          <w:szCs w:val="28"/>
        </w:rPr>
        <w:t>(способ и обстоятельства склонения к коррупционному правонаруш</w:t>
      </w:r>
      <w:r w:rsidRPr="0072585A">
        <w:rPr>
          <w:sz w:val="28"/>
          <w:szCs w:val="28"/>
        </w:rPr>
        <w:t>е</w:t>
      </w:r>
      <w:r w:rsidRPr="0072585A">
        <w:rPr>
          <w:sz w:val="28"/>
          <w:szCs w:val="28"/>
        </w:rPr>
        <w:t>нию</w:t>
      </w:r>
      <w:proofErr w:type="gramEnd"/>
    </w:p>
    <w:p w:rsidR="004C049F" w:rsidRPr="0072585A" w:rsidRDefault="004C049F" w:rsidP="004C049F">
      <w:pPr>
        <w:keepNext/>
        <w:rPr>
          <w:sz w:val="28"/>
          <w:szCs w:val="28"/>
        </w:rPr>
      </w:pPr>
    </w:p>
    <w:p w:rsidR="004C049F" w:rsidRPr="0072585A" w:rsidRDefault="004C049F" w:rsidP="004C049F">
      <w:pPr>
        <w:keepNext/>
        <w:pBdr>
          <w:top w:val="single" w:sz="4" w:space="1" w:color="auto"/>
        </w:pBdr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(подкуп, угроза, обман и т.д.), а также информация об отказе (согласии) принять предлож</w:t>
      </w:r>
      <w:r w:rsidRPr="0072585A">
        <w:rPr>
          <w:sz w:val="28"/>
          <w:szCs w:val="28"/>
        </w:rPr>
        <w:t>е</w:t>
      </w:r>
      <w:r w:rsidRPr="0072585A">
        <w:rPr>
          <w:sz w:val="28"/>
          <w:szCs w:val="28"/>
        </w:rPr>
        <w:t>ние лица</w:t>
      </w: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72585A">
        <w:rPr>
          <w:sz w:val="28"/>
          <w:szCs w:val="28"/>
        </w:rPr>
        <w:t>о совершении коррупционного правонарушения)</w:t>
      </w:r>
    </w:p>
    <w:p w:rsidR="004C049F" w:rsidRPr="0072585A" w:rsidRDefault="004C049F" w:rsidP="004C049F">
      <w:pPr>
        <w:rPr>
          <w:sz w:val="28"/>
          <w:szCs w:val="28"/>
        </w:rPr>
      </w:pPr>
    </w:p>
    <w:p w:rsidR="004C049F" w:rsidRPr="0072585A" w:rsidRDefault="004C049F" w:rsidP="004C049F">
      <w:pPr>
        <w:pBdr>
          <w:top w:val="single" w:sz="4" w:space="1" w:color="auto"/>
        </w:pBdr>
        <w:spacing w:after="240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284"/>
        <w:gridCol w:w="1985"/>
        <w:gridCol w:w="284"/>
        <w:gridCol w:w="3574"/>
      </w:tblGrid>
      <w:tr w:rsidR="004C049F" w:rsidRPr="0072585A" w:rsidTr="0079311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</w:p>
        </w:tc>
      </w:tr>
      <w:tr w:rsidR="004C049F" w:rsidRPr="0072585A" w:rsidTr="0079311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  <w:r w:rsidRPr="0072585A">
              <w:rPr>
                <w:sz w:val="28"/>
                <w:szCs w:val="2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  <w:r w:rsidRPr="0072585A"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4C049F" w:rsidRPr="0072585A" w:rsidRDefault="004C049F" w:rsidP="0079311F">
            <w:pPr>
              <w:jc w:val="center"/>
              <w:rPr>
                <w:sz w:val="28"/>
                <w:szCs w:val="28"/>
              </w:rPr>
            </w:pPr>
            <w:r w:rsidRPr="0072585A">
              <w:rPr>
                <w:sz w:val="28"/>
                <w:szCs w:val="28"/>
              </w:rPr>
              <w:t>(инициалы и фамилия)</w:t>
            </w:r>
          </w:p>
        </w:tc>
      </w:tr>
    </w:tbl>
    <w:p w:rsidR="004C049F" w:rsidRDefault="004C049F" w:rsidP="004C049F">
      <w:pPr>
        <w:ind w:firstLine="720"/>
        <w:rPr>
          <w:sz w:val="28"/>
          <w:szCs w:val="28"/>
        </w:rPr>
      </w:pPr>
    </w:p>
    <w:p w:rsidR="00D62D57" w:rsidRDefault="00D62D57"/>
    <w:sectPr w:rsidR="00D62D57" w:rsidSect="004C049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9F"/>
    <w:rsid w:val="004C049F"/>
    <w:rsid w:val="00D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1</cp:revision>
  <dcterms:created xsi:type="dcterms:W3CDTF">2017-10-16T12:05:00Z</dcterms:created>
  <dcterms:modified xsi:type="dcterms:W3CDTF">2017-10-16T12:06:00Z</dcterms:modified>
</cp:coreProperties>
</file>