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DA" w:rsidRPr="00BB4FDA" w:rsidRDefault="00BB4FDA" w:rsidP="00BB4FDA"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 w:rsidRPr="00BB4FDA">
        <w:rPr>
          <w:rFonts w:ascii="Times New Roman" w:hAnsi="Times New Roman"/>
          <w:b/>
          <w:sz w:val="28"/>
          <w:szCs w:val="28"/>
        </w:rPr>
        <w:t>ИНФОРМАЦИЯ</w:t>
      </w:r>
    </w:p>
    <w:p w:rsidR="00BB4FDA" w:rsidRPr="00BB4FDA" w:rsidRDefault="00BB4FDA" w:rsidP="00BB4FDA"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 w:rsidRPr="00BB4FDA">
        <w:rPr>
          <w:rFonts w:ascii="Times New Roman" w:hAnsi="Times New Roman"/>
          <w:b/>
          <w:sz w:val="28"/>
          <w:szCs w:val="28"/>
        </w:rPr>
        <w:t xml:space="preserve">о принятых решениях и мерах по внесенным представлениям </w:t>
      </w:r>
    </w:p>
    <w:p w:rsidR="00BB4FDA" w:rsidRDefault="00BB4FDA" w:rsidP="00BB4FDA"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 w:rsidRPr="00BB4FDA">
        <w:rPr>
          <w:rFonts w:ascii="Times New Roman" w:hAnsi="Times New Roman"/>
          <w:b/>
          <w:sz w:val="28"/>
          <w:szCs w:val="28"/>
        </w:rPr>
        <w:t xml:space="preserve">по результатам проведенного контрольного мероприятия </w:t>
      </w:r>
    </w:p>
    <w:p w:rsidR="00BC1CF0" w:rsidRPr="002C0717" w:rsidRDefault="00BC1CF0" w:rsidP="00BC1CF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2C0717">
        <w:rPr>
          <w:b/>
          <w:sz w:val="28"/>
          <w:szCs w:val="28"/>
        </w:rPr>
        <w:t xml:space="preserve">«Проверка законности, результативности (эффективности и экономности) использования межбюджетных трансфертов, предоставленных из  бюджета Ставропольского края бюджету Андроповского муниципального округа Ставропольского края в 2020 году и истекшем периоде 2021 года, а также отдельных вопросов формирования и исполнения бюджета Андроповского муниципального округа Ставропольского края </w:t>
      </w:r>
    </w:p>
    <w:p w:rsidR="00BC1CF0" w:rsidRDefault="00BC1CF0" w:rsidP="00BC1CF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2C0717">
        <w:rPr>
          <w:b/>
          <w:sz w:val="28"/>
          <w:szCs w:val="28"/>
        </w:rPr>
        <w:t xml:space="preserve">(совместно с контрольно-счетным органом Андроповского </w:t>
      </w:r>
      <w:proofErr w:type="gramEnd"/>
    </w:p>
    <w:p w:rsidR="00BC1CF0" w:rsidRDefault="00BC1CF0" w:rsidP="00BC1CF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2C0717">
        <w:rPr>
          <w:b/>
          <w:sz w:val="28"/>
          <w:szCs w:val="28"/>
        </w:rPr>
        <w:t>муниципального округа Ставропольского края)»</w:t>
      </w:r>
    </w:p>
    <w:p w:rsidR="00880C44" w:rsidRDefault="00880C44" w:rsidP="00642FDF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C1CF0" w:rsidRPr="00BC1CF0" w:rsidRDefault="00863257" w:rsidP="00BC1CF0">
      <w:pPr>
        <w:spacing w:after="0" w:line="240" w:lineRule="auto"/>
        <w:ind w:right="113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2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контрольного мероприятия: </w:t>
      </w:r>
      <w:r w:rsidR="00BC1CF0" w:rsidRPr="00BC1CF0">
        <w:rPr>
          <w:rFonts w:ascii="Times New Roman" w:eastAsia="Times New Roman" w:hAnsi="Times New Roman"/>
          <w:color w:val="000000"/>
          <w:sz w:val="28"/>
          <w:szCs w:val="28"/>
        </w:rPr>
        <w:t>пункт 1.12. плана работы Контрольно-счетной палаты Ставропольского края на 2021 год, распоряжения Контрольно-счетной палаты Ставропольского края от 30.06.2021 № 33, от 08.07.2021 № 35, от 05.08.2021 № 39, от 09.09.2021 № 44.</w:t>
      </w:r>
    </w:p>
    <w:p w:rsidR="00642FDF" w:rsidRPr="003859B4" w:rsidRDefault="00642FDF" w:rsidP="00BC1CF0">
      <w:pPr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8"/>
        </w:rPr>
      </w:pPr>
    </w:p>
    <w:p w:rsidR="00BC1CF0" w:rsidRPr="002C0717" w:rsidRDefault="00863257" w:rsidP="00BC1C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CF4">
        <w:rPr>
          <w:rFonts w:ascii="Times New Roman" w:eastAsia="Times New Roman" w:hAnsi="Times New Roman"/>
          <w:b/>
          <w:sz w:val="28"/>
          <w:szCs w:val="28"/>
          <w:lang w:eastAsia="ru-RU"/>
        </w:rPr>
        <w:t>Сроки проведения контрольного мероприятия:</w:t>
      </w:r>
      <w:r w:rsidRPr="00570C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1CF0" w:rsidRPr="002C071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C1CF0" w:rsidRPr="002C07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C1CF0" w:rsidRPr="002C0717">
        <w:rPr>
          <w:rFonts w:ascii="Times New Roman" w:eastAsia="Times New Roman" w:hAnsi="Times New Roman"/>
          <w:sz w:val="28"/>
          <w:szCs w:val="28"/>
          <w:lang w:eastAsia="ru-RU"/>
        </w:rPr>
        <w:t>02.07.2021 по 09.07.2021, с 09.08.2021 по 21.09.2021.</w:t>
      </w:r>
    </w:p>
    <w:p w:rsidR="006836F6" w:rsidRPr="00570CF4" w:rsidRDefault="006836F6" w:rsidP="008D73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257" w:rsidRDefault="000955C9" w:rsidP="00863257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5C9">
        <w:rPr>
          <w:rFonts w:ascii="Times New Roman" w:eastAsia="Times New Roman" w:hAnsi="Times New Roman"/>
          <w:sz w:val="28"/>
          <w:szCs w:val="28"/>
          <w:lang w:eastAsia="ru-RU"/>
        </w:rPr>
        <w:t>В рамках исполнения представления</w:t>
      </w:r>
      <w:r w:rsidR="00BC1CF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</w:t>
      </w:r>
      <w:r w:rsidRPr="000955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1CF0">
        <w:rPr>
          <w:rFonts w:ascii="Times New Roman" w:eastAsia="Times New Roman" w:hAnsi="Times New Roman"/>
          <w:sz w:val="28"/>
          <w:szCs w:val="28"/>
          <w:lang w:eastAsia="ru-RU"/>
        </w:rPr>
        <w:t>Андроповского м</w:t>
      </w:r>
      <w:r w:rsidR="00BC1CF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BC1CF0">
        <w:rPr>
          <w:rFonts w:ascii="Times New Roman" w:eastAsia="Times New Roman" w:hAnsi="Times New Roman"/>
          <w:sz w:val="28"/>
          <w:szCs w:val="28"/>
          <w:lang w:eastAsia="ru-RU"/>
        </w:rPr>
        <w:t>ниципального округа</w:t>
      </w:r>
      <w:r w:rsidR="00F90D4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</w:t>
      </w:r>
      <w:bookmarkStart w:id="0" w:name="_GoBack"/>
      <w:bookmarkEnd w:id="0"/>
      <w:r w:rsidR="00F90D4B">
        <w:rPr>
          <w:rFonts w:ascii="Times New Roman" w:eastAsia="Times New Roman" w:hAnsi="Times New Roman"/>
          <w:sz w:val="28"/>
          <w:szCs w:val="28"/>
          <w:lang w:eastAsia="ru-RU"/>
        </w:rPr>
        <w:t>опольского края (далее – Андроповский МО СК)</w:t>
      </w:r>
      <w:r w:rsidRPr="000955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3257">
        <w:rPr>
          <w:rFonts w:ascii="Times New Roman" w:eastAsia="Times New Roman" w:hAnsi="Times New Roman"/>
          <w:sz w:val="28"/>
          <w:szCs w:val="28"/>
          <w:lang w:eastAsia="ru-RU"/>
        </w:rPr>
        <w:t>приняты меры по устранению выявленных нарушений и недостатков и нед</w:t>
      </w:r>
      <w:r w:rsidR="0086325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63257">
        <w:rPr>
          <w:rFonts w:ascii="Times New Roman" w:eastAsia="Times New Roman" w:hAnsi="Times New Roman"/>
          <w:sz w:val="28"/>
          <w:szCs w:val="28"/>
          <w:lang w:eastAsia="ru-RU"/>
        </w:rPr>
        <w:t>пущению их в дальнейшем</w:t>
      </w:r>
      <w:r w:rsidR="00F90D4B">
        <w:rPr>
          <w:rFonts w:ascii="Times New Roman" w:eastAsia="Times New Roman" w:hAnsi="Times New Roman"/>
          <w:sz w:val="28"/>
          <w:szCs w:val="28"/>
          <w:lang w:eastAsia="ru-RU"/>
        </w:rPr>
        <w:t>, в том числе:</w:t>
      </w:r>
    </w:p>
    <w:p w:rsidR="008E410E" w:rsidRDefault="00F90D4B" w:rsidP="00863257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8E410E">
        <w:rPr>
          <w:rFonts w:ascii="Times New Roman" w:eastAsia="Times New Roman" w:hAnsi="Times New Roman"/>
          <w:sz w:val="28"/>
          <w:szCs w:val="28"/>
          <w:lang w:eastAsia="ru-RU"/>
        </w:rPr>
        <w:t>одготовлен и утвержден распоряжением главы</w:t>
      </w:r>
      <w:r w:rsidR="00AC7C2B"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Андроповского МО СК</w:t>
      </w:r>
      <w:r w:rsidR="008E410E">
        <w:rPr>
          <w:rFonts w:ascii="Times New Roman" w:eastAsia="Times New Roman" w:hAnsi="Times New Roman"/>
          <w:sz w:val="28"/>
          <w:szCs w:val="28"/>
          <w:lang w:eastAsia="ru-RU"/>
        </w:rPr>
        <w:t xml:space="preserve"> от 12.11.2021 № 1-р План мероприятий по устранению выявленных нарушений и их пред</w:t>
      </w:r>
      <w:r w:rsidR="008E410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E410E">
        <w:rPr>
          <w:rFonts w:ascii="Times New Roman" w:eastAsia="Times New Roman" w:hAnsi="Times New Roman"/>
          <w:sz w:val="28"/>
          <w:szCs w:val="28"/>
          <w:lang w:eastAsia="ru-RU"/>
        </w:rPr>
        <w:t>преждению в дальнейшей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90D4B" w:rsidRDefault="00F90D4B" w:rsidP="00863257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решением Совета Андроповского МО СК от 27.08.2021 № 13/172-1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знаны утратившими силу 180 решений представительных органов </w:t>
      </w:r>
      <w:r w:rsidR="007B7BC5">
        <w:rPr>
          <w:rFonts w:ascii="Times New Roman" w:eastAsia="Times New Roman" w:hAnsi="Times New Roman"/>
          <w:sz w:val="28"/>
          <w:szCs w:val="28"/>
          <w:lang w:eastAsia="ru-RU"/>
        </w:rPr>
        <w:t>муниципал</w:t>
      </w:r>
      <w:r w:rsidR="007B7BC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7B7BC5">
        <w:rPr>
          <w:rFonts w:ascii="Times New Roman" w:eastAsia="Times New Roman" w:hAnsi="Times New Roman"/>
          <w:sz w:val="28"/>
          <w:szCs w:val="28"/>
          <w:lang w:eastAsia="ru-RU"/>
        </w:rPr>
        <w:t>ных образований Андроповского МО СК;</w:t>
      </w:r>
    </w:p>
    <w:p w:rsidR="007B7BC5" w:rsidRDefault="007B7BC5" w:rsidP="00863257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устранены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недоточеты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выполнении работ по ремонту отдельных участков автомобильных дорог, расположенных на территории Андроповского МО СК;</w:t>
      </w:r>
    </w:p>
    <w:p w:rsidR="007B7BC5" w:rsidRDefault="007B7BC5" w:rsidP="00863257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F598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подготовлен и направлен муниципальным </w:t>
      </w:r>
      <w:r w:rsidR="00AC7C2B">
        <w:rPr>
          <w:rFonts w:ascii="Times New Roman" w:eastAsia="Times New Roman" w:hAnsi="Times New Roman"/>
          <w:sz w:val="28"/>
          <w:szCs w:val="28"/>
          <w:lang w:eastAsia="ru-RU"/>
        </w:rPr>
        <w:t>учреждениям</w:t>
      </w:r>
      <w:r w:rsidR="00BF5987"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Андроповского МО СК разъяснительный материал по правоприменительной и судебной пра</w:t>
      </w:r>
      <w:r w:rsidR="00BF598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F5987">
        <w:rPr>
          <w:rFonts w:ascii="Times New Roman" w:eastAsia="Times New Roman" w:hAnsi="Times New Roman"/>
          <w:sz w:val="28"/>
          <w:szCs w:val="28"/>
          <w:lang w:eastAsia="ru-RU"/>
        </w:rPr>
        <w:t>тике в сфере закупок товаров, работ, услуг, в том числе в части расторжения муниц</w:t>
      </w:r>
      <w:r w:rsidR="00BF598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F5987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пальных контрактов в одностороннем порядке по инициативе заказчика </w:t>
      </w:r>
      <w:r w:rsidR="004D0661">
        <w:rPr>
          <w:rFonts w:ascii="Times New Roman" w:eastAsia="Times New Roman" w:hAnsi="Times New Roman"/>
          <w:sz w:val="28"/>
          <w:szCs w:val="28"/>
          <w:lang w:eastAsia="ru-RU"/>
        </w:rPr>
        <w:t>и изменениях законодательства о закупках товаров, работ, услуг для обеспеч</w:t>
      </w:r>
      <w:r w:rsidR="004D066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D0661">
        <w:rPr>
          <w:rFonts w:ascii="Times New Roman" w:eastAsia="Times New Roman" w:hAnsi="Times New Roman"/>
          <w:sz w:val="28"/>
          <w:szCs w:val="28"/>
          <w:lang w:eastAsia="ru-RU"/>
        </w:rPr>
        <w:t>ния госуда</w:t>
      </w:r>
      <w:r w:rsidR="004D066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D0661">
        <w:rPr>
          <w:rFonts w:ascii="Times New Roman" w:eastAsia="Times New Roman" w:hAnsi="Times New Roman"/>
          <w:sz w:val="28"/>
          <w:szCs w:val="28"/>
          <w:lang w:eastAsia="ru-RU"/>
        </w:rPr>
        <w:t>ственных и муниципальных нужд в 2022 году;</w:t>
      </w:r>
      <w:proofErr w:type="gramEnd"/>
    </w:p>
    <w:p w:rsidR="004D0661" w:rsidRDefault="004D0661" w:rsidP="00863257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направлено письменное обращение в министерство дорожного хозя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ства Ставропольского края за разрешением на возврат в бюджет Ставропол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 края остатков средств субсидии, образовавшихся в виде экономии по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зультатам проведения торгов.</w:t>
      </w:r>
    </w:p>
    <w:p w:rsidR="008E410E" w:rsidRDefault="008E410E" w:rsidP="00863257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0FA6" w:rsidRDefault="00B40FA6" w:rsidP="000955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55C9" w:rsidRPr="000955C9" w:rsidRDefault="000955C9" w:rsidP="000955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55C9">
        <w:rPr>
          <w:rFonts w:ascii="Times New Roman" w:hAnsi="Times New Roman"/>
          <w:sz w:val="28"/>
          <w:szCs w:val="28"/>
        </w:rPr>
        <w:t xml:space="preserve">Аудитор Контрольно-счетной палаты   </w:t>
      </w:r>
    </w:p>
    <w:p w:rsidR="002A4978" w:rsidRDefault="000955C9" w:rsidP="00B40FA6">
      <w:pPr>
        <w:spacing w:after="0" w:line="240" w:lineRule="auto"/>
      </w:pPr>
      <w:r w:rsidRPr="000955C9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     К.Б. </w:t>
      </w:r>
      <w:proofErr w:type="spellStart"/>
      <w:r w:rsidRPr="000955C9">
        <w:rPr>
          <w:rFonts w:ascii="Times New Roman" w:hAnsi="Times New Roman"/>
          <w:sz w:val="28"/>
          <w:szCs w:val="28"/>
        </w:rPr>
        <w:t>Оджаев</w:t>
      </w:r>
      <w:proofErr w:type="spellEnd"/>
    </w:p>
    <w:sectPr w:rsidR="002A4978" w:rsidSect="00B40FA6">
      <w:headerReference w:type="default" r:id="rId9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382" w:rsidRDefault="00BB5382">
      <w:pPr>
        <w:spacing w:after="0" w:line="240" w:lineRule="auto"/>
      </w:pPr>
      <w:r>
        <w:separator/>
      </w:r>
    </w:p>
  </w:endnote>
  <w:endnote w:type="continuationSeparator" w:id="0">
    <w:p w:rsidR="00BB5382" w:rsidRDefault="00BB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382" w:rsidRDefault="00BB5382">
      <w:pPr>
        <w:spacing w:after="0" w:line="240" w:lineRule="auto"/>
      </w:pPr>
      <w:r>
        <w:separator/>
      </w:r>
    </w:p>
  </w:footnote>
  <w:footnote w:type="continuationSeparator" w:id="0">
    <w:p w:rsidR="00BB5382" w:rsidRDefault="00BB5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9693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92EA4" w:rsidRPr="00B33405" w:rsidRDefault="004674B7" w:rsidP="00E92EA4">
        <w:pPr>
          <w:pStyle w:val="a3"/>
          <w:jc w:val="center"/>
          <w:rPr>
            <w:rFonts w:ascii="Times New Roman" w:hAnsi="Times New Roman"/>
          </w:rPr>
        </w:pPr>
        <w:r w:rsidRPr="00B33405">
          <w:rPr>
            <w:rFonts w:ascii="Times New Roman" w:hAnsi="Times New Roman"/>
          </w:rPr>
          <w:fldChar w:fldCharType="begin"/>
        </w:r>
        <w:r w:rsidRPr="00B33405">
          <w:rPr>
            <w:rFonts w:ascii="Times New Roman" w:hAnsi="Times New Roman"/>
          </w:rPr>
          <w:instrText xml:space="preserve"> PAGE   \* MERGEFORMAT </w:instrText>
        </w:r>
        <w:r w:rsidRPr="00B33405">
          <w:rPr>
            <w:rFonts w:ascii="Times New Roman" w:hAnsi="Times New Roman"/>
          </w:rPr>
          <w:fldChar w:fldCharType="separate"/>
        </w:r>
        <w:r w:rsidR="00B40FA6">
          <w:rPr>
            <w:rFonts w:ascii="Times New Roman" w:hAnsi="Times New Roman"/>
            <w:noProof/>
          </w:rPr>
          <w:t>2</w:t>
        </w:r>
        <w:r w:rsidRPr="00B33405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526"/>
    <w:multiLevelType w:val="hybridMultilevel"/>
    <w:tmpl w:val="56B862BA"/>
    <w:lvl w:ilvl="0" w:tplc="EBAE39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C094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D4B9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A17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BEA5B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6A2F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B6A8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CB9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18F9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33250"/>
    <w:multiLevelType w:val="hybridMultilevel"/>
    <w:tmpl w:val="E80E2558"/>
    <w:lvl w:ilvl="0" w:tplc="1248A2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8A08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4C0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1EA3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BCE5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2ECC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1847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8E59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EAF1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557CE6"/>
    <w:multiLevelType w:val="hybridMultilevel"/>
    <w:tmpl w:val="ACC82B32"/>
    <w:lvl w:ilvl="0" w:tplc="9DD6A3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5C87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3498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A252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027A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706E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BCB9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2228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0647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3A24E0"/>
    <w:multiLevelType w:val="hybridMultilevel"/>
    <w:tmpl w:val="C394B90C"/>
    <w:lvl w:ilvl="0" w:tplc="87E262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360D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C658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82D8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2602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18F9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E870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F26A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F24F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AC704A"/>
    <w:multiLevelType w:val="hybridMultilevel"/>
    <w:tmpl w:val="4E825C0C"/>
    <w:lvl w:ilvl="0" w:tplc="CA164C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0C65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561A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4F6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A6386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AA97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BCB0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2E2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2AA4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32"/>
    <w:rsid w:val="00011543"/>
    <w:rsid w:val="000229E1"/>
    <w:rsid w:val="00025500"/>
    <w:rsid w:val="000267BD"/>
    <w:rsid w:val="00032258"/>
    <w:rsid w:val="00035CF2"/>
    <w:rsid w:val="00043D8C"/>
    <w:rsid w:val="00091F89"/>
    <w:rsid w:val="000955C9"/>
    <w:rsid w:val="000A05CE"/>
    <w:rsid w:val="000A3201"/>
    <w:rsid w:val="000A3FDC"/>
    <w:rsid w:val="000B2506"/>
    <w:rsid w:val="000B6CE2"/>
    <w:rsid w:val="000C56DB"/>
    <w:rsid w:val="000C6014"/>
    <w:rsid w:val="000C69FA"/>
    <w:rsid w:val="001166E9"/>
    <w:rsid w:val="00144B32"/>
    <w:rsid w:val="0015768D"/>
    <w:rsid w:val="00164284"/>
    <w:rsid w:val="00187E1D"/>
    <w:rsid w:val="001918F4"/>
    <w:rsid w:val="001A792C"/>
    <w:rsid w:val="001B7E4C"/>
    <w:rsid w:val="001D1D5A"/>
    <w:rsid w:val="001E4360"/>
    <w:rsid w:val="002103E4"/>
    <w:rsid w:val="0021522E"/>
    <w:rsid w:val="0022039E"/>
    <w:rsid w:val="00231134"/>
    <w:rsid w:val="0024130C"/>
    <w:rsid w:val="00256127"/>
    <w:rsid w:val="00265441"/>
    <w:rsid w:val="00265EB2"/>
    <w:rsid w:val="00283E23"/>
    <w:rsid w:val="002844C5"/>
    <w:rsid w:val="00287840"/>
    <w:rsid w:val="00294D6D"/>
    <w:rsid w:val="002A1B6C"/>
    <w:rsid w:val="002A1CD3"/>
    <w:rsid w:val="002A1F01"/>
    <w:rsid w:val="002A251F"/>
    <w:rsid w:val="002A4978"/>
    <w:rsid w:val="002B489A"/>
    <w:rsid w:val="002C3981"/>
    <w:rsid w:val="002D5968"/>
    <w:rsid w:val="002E0CC2"/>
    <w:rsid w:val="002E5D7A"/>
    <w:rsid w:val="00302009"/>
    <w:rsid w:val="003065E4"/>
    <w:rsid w:val="00320AB6"/>
    <w:rsid w:val="00327B08"/>
    <w:rsid w:val="003532A1"/>
    <w:rsid w:val="00361032"/>
    <w:rsid w:val="00366357"/>
    <w:rsid w:val="0037227B"/>
    <w:rsid w:val="0038153F"/>
    <w:rsid w:val="00384C45"/>
    <w:rsid w:val="003859B4"/>
    <w:rsid w:val="003B2B3D"/>
    <w:rsid w:val="003B3903"/>
    <w:rsid w:val="003D13D2"/>
    <w:rsid w:val="003F2B8E"/>
    <w:rsid w:val="00407E53"/>
    <w:rsid w:val="00423C93"/>
    <w:rsid w:val="00426BE8"/>
    <w:rsid w:val="004279CE"/>
    <w:rsid w:val="00431869"/>
    <w:rsid w:val="004361D6"/>
    <w:rsid w:val="00437A01"/>
    <w:rsid w:val="00464544"/>
    <w:rsid w:val="004674B7"/>
    <w:rsid w:val="004712AE"/>
    <w:rsid w:val="00485C95"/>
    <w:rsid w:val="00493052"/>
    <w:rsid w:val="004934EA"/>
    <w:rsid w:val="004B5540"/>
    <w:rsid w:val="004D0661"/>
    <w:rsid w:val="004D2513"/>
    <w:rsid w:val="004E2C5C"/>
    <w:rsid w:val="004E65A0"/>
    <w:rsid w:val="00503FB7"/>
    <w:rsid w:val="00505F89"/>
    <w:rsid w:val="00506DF3"/>
    <w:rsid w:val="0052713E"/>
    <w:rsid w:val="0054188D"/>
    <w:rsid w:val="00554EEE"/>
    <w:rsid w:val="00561C54"/>
    <w:rsid w:val="00564332"/>
    <w:rsid w:val="00570CF4"/>
    <w:rsid w:val="005743AD"/>
    <w:rsid w:val="00576036"/>
    <w:rsid w:val="00576661"/>
    <w:rsid w:val="00581EAE"/>
    <w:rsid w:val="005B474B"/>
    <w:rsid w:val="005C2D6D"/>
    <w:rsid w:val="005C4704"/>
    <w:rsid w:val="005C58EB"/>
    <w:rsid w:val="005E6C99"/>
    <w:rsid w:val="00616A5F"/>
    <w:rsid w:val="006265A5"/>
    <w:rsid w:val="00642971"/>
    <w:rsid w:val="00642FDF"/>
    <w:rsid w:val="00654465"/>
    <w:rsid w:val="00674393"/>
    <w:rsid w:val="006836F6"/>
    <w:rsid w:val="00685CDE"/>
    <w:rsid w:val="006A4806"/>
    <w:rsid w:val="006A5DCD"/>
    <w:rsid w:val="006C6A01"/>
    <w:rsid w:val="006E33B5"/>
    <w:rsid w:val="006E51E1"/>
    <w:rsid w:val="006F4DC7"/>
    <w:rsid w:val="006F659A"/>
    <w:rsid w:val="006F7DD6"/>
    <w:rsid w:val="00706A9B"/>
    <w:rsid w:val="00716300"/>
    <w:rsid w:val="00734D38"/>
    <w:rsid w:val="007373DD"/>
    <w:rsid w:val="00740847"/>
    <w:rsid w:val="0074678C"/>
    <w:rsid w:val="00746831"/>
    <w:rsid w:val="00755C92"/>
    <w:rsid w:val="00763C76"/>
    <w:rsid w:val="0076521E"/>
    <w:rsid w:val="00792E33"/>
    <w:rsid w:val="00793A02"/>
    <w:rsid w:val="007A169C"/>
    <w:rsid w:val="007A1FE9"/>
    <w:rsid w:val="007A6AF3"/>
    <w:rsid w:val="007B49E9"/>
    <w:rsid w:val="007B5322"/>
    <w:rsid w:val="007B781A"/>
    <w:rsid w:val="007B7BC5"/>
    <w:rsid w:val="007D3F6E"/>
    <w:rsid w:val="007E6A84"/>
    <w:rsid w:val="007F1041"/>
    <w:rsid w:val="008025BF"/>
    <w:rsid w:val="00812E98"/>
    <w:rsid w:val="00813195"/>
    <w:rsid w:val="008253EB"/>
    <w:rsid w:val="00841AE0"/>
    <w:rsid w:val="0084330A"/>
    <w:rsid w:val="00850004"/>
    <w:rsid w:val="00853463"/>
    <w:rsid w:val="00853579"/>
    <w:rsid w:val="00854932"/>
    <w:rsid w:val="00863257"/>
    <w:rsid w:val="00872C80"/>
    <w:rsid w:val="00880C44"/>
    <w:rsid w:val="00882103"/>
    <w:rsid w:val="008967F5"/>
    <w:rsid w:val="008A6EF8"/>
    <w:rsid w:val="008A7A37"/>
    <w:rsid w:val="008D2D97"/>
    <w:rsid w:val="008D73ED"/>
    <w:rsid w:val="008E22C6"/>
    <w:rsid w:val="008E36FD"/>
    <w:rsid w:val="008E410E"/>
    <w:rsid w:val="008E6D29"/>
    <w:rsid w:val="008F2994"/>
    <w:rsid w:val="00911526"/>
    <w:rsid w:val="0093003B"/>
    <w:rsid w:val="00936803"/>
    <w:rsid w:val="00956852"/>
    <w:rsid w:val="00974D5A"/>
    <w:rsid w:val="00994512"/>
    <w:rsid w:val="009B3224"/>
    <w:rsid w:val="009C0995"/>
    <w:rsid w:val="009C3BA3"/>
    <w:rsid w:val="009D3EE4"/>
    <w:rsid w:val="009F0F42"/>
    <w:rsid w:val="009F2ACB"/>
    <w:rsid w:val="00A00903"/>
    <w:rsid w:val="00A03144"/>
    <w:rsid w:val="00A033C8"/>
    <w:rsid w:val="00A066A6"/>
    <w:rsid w:val="00A15BA2"/>
    <w:rsid w:val="00A37E4C"/>
    <w:rsid w:val="00A446C3"/>
    <w:rsid w:val="00A728B9"/>
    <w:rsid w:val="00A75290"/>
    <w:rsid w:val="00A769AC"/>
    <w:rsid w:val="00A86A6B"/>
    <w:rsid w:val="00A87541"/>
    <w:rsid w:val="00A9070D"/>
    <w:rsid w:val="00AA1962"/>
    <w:rsid w:val="00AA423B"/>
    <w:rsid w:val="00AA5F8C"/>
    <w:rsid w:val="00AB06C5"/>
    <w:rsid w:val="00AB1D86"/>
    <w:rsid w:val="00AB6DF0"/>
    <w:rsid w:val="00AC7C2B"/>
    <w:rsid w:val="00AE5D92"/>
    <w:rsid w:val="00AF55A2"/>
    <w:rsid w:val="00B0516B"/>
    <w:rsid w:val="00B16B36"/>
    <w:rsid w:val="00B326E2"/>
    <w:rsid w:val="00B40FA6"/>
    <w:rsid w:val="00B53309"/>
    <w:rsid w:val="00B85B32"/>
    <w:rsid w:val="00B87324"/>
    <w:rsid w:val="00BA4992"/>
    <w:rsid w:val="00BA59E4"/>
    <w:rsid w:val="00BB4FDA"/>
    <w:rsid w:val="00BB5382"/>
    <w:rsid w:val="00BC1CF0"/>
    <w:rsid w:val="00BC247E"/>
    <w:rsid w:val="00BD02E5"/>
    <w:rsid w:val="00BE0D38"/>
    <w:rsid w:val="00BF5987"/>
    <w:rsid w:val="00C064C4"/>
    <w:rsid w:val="00C162B3"/>
    <w:rsid w:val="00C173ED"/>
    <w:rsid w:val="00C309F6"/>
    <w:rsid w:val="00C3128A"/>
    <w:rsid w:val="00C3747B"/>
    <w:rsid w:val="00C53E5B"/>
    <w:rsid w:val="00C93F53"/>
    <w:rsid w:val="00CC59D3"/>
    <w:rsid w:val="00D13951"/>
    <w:rsid w:val="00D14AF4"/>
    <w:rsid w:val="00D22ADF"/>
    <w:rsid w:val="00D23F44"/>
    <w:rsid w:val="00D245CC"/>
    <w:rsid w:val="00D3488A"/>
    <w:rsid w:val="00D37B61"/>
    <w:rsid w:val="00D46129"/>
    <w:rsid w:val="00D568F8"/>
    <w:rsid w:val="00D645E1"/>
    <w:rsid w:val="00D856DC"/>
    <w:rsid w:val="00D91857"/>
    <w:rsid w:val="00D95517"/>
    <w:rsid w:val="00DA617D"/>
    <w:rsid w:val="00DB3F8B"/>
    <w:rsid w:val="00DC1D68"/>
    <w:rsid w:val="00DF4865"/>
    <w:rsid w:val="00E07767"/>
    <w:rsid w:val="00E07E92"/>
    <w:rsid w:val="00E07EE9"/>
    <w:rsid w:val="00E147E6"/>
    <w:rsid w:val="00E32984"/>
    <w:rsid w:val="00E43DCF"/>
    <w:rsid w:val="00E46832"/>
    <w:rsid w:val="00E74671"/>
    <w:rsid w:val="00ED37B5"/>
    <w:rsid w:val="00ED751F"/>
    <w:rsid w:val="00EF41E0"/>
    <w:rsid w:val="00EF4831"/>
    <w:rsid w:val="00F07706"/>
    <w:rsid w:val="00F12B18"/>
    <w:rsid w:val="00F14D71"/>
    <w:rsid w:val="00F233AA"/>
    <w:rsid w:val="00F236CA"/>
    <w:rsid w:val="00F31D5F"/>
    <w:rsid w:val="00F35E63"/>
    <w:rsid w:val="00F46CCE"/>
    <w:rsid w:val="00F473A9"/>
    <w:rsid w:val="00F516DC"/>
    <w:rsid w:val="00F51E08"/>
    <w:rsid w:val="00F90D4B"/>
    <w:rsid w:val="00F91C7D"/>
    <w:rsid w:val="00F95A06"/>
    <w:rsid w:val="00FA471E"/>
    <w:rsid w:val="00FA5937"/>
    <w:rsid w:val="00FA7E2B"/>
    <w:rsid w:val="00FB1EC5"/>
    <w:rsid w:val="00FC4276"/>
    <w:rsid w:val="00FE766B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B32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B85B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41A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8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B32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B85B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41A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8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9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219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6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2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0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7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7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7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362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7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563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450BA-0EFE-4876-BE28-755DB3745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Лепехин</dc:creator>
  <cp:lastModifiedBy>Наталья</cp:lastModifiedBy>
  <cp:revision>36</cp:revision>
  <cp:lastPrinted>2021-11-29T06:25:00Z</cp:lastPrinted>
  <dcterms:created xsi:type="dcterms:W3CDTF">2019-07-03T15:09:00Z</dcterms:created>
  <dcterms:modified xsi:type="dcterms:W3CDTF">2021-11-29T06:28:00Z</dcterms:modified>
</cp:coreProperties>
</file>