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09" w:rsidRDefault="002E7E09" w:rsidP="007F6C93">
      <w:pPr>
        <w:spacing w:line="240" w:lineRule="exact"/>
        <w:ind w:left="5954"/>
        <w:rPr>
          <w:sz w:val="28"/>
          <w:szCs w:val="28"/>
        </w:rPr>
      </w:pPr>
    </w:p>
    <w:p w:rsidR="002E7E09" w:rsidRDefault="002E7E09" w:rsidP="007F6C93">
      <w:pPr>
        <w:spacing w:line="240" w:lineRule="exact"/>
        <w:ind w:left="5954"/>
        <w:rPr>
          <w:sz w:val="28"/>
          <w:szCs w:val="28"/>
        </w:rPr>
      </w:pPr>
    </w:p>
    <w:p w:rsidR="002F722B" w:rsidRDefault="002E7E09" w:rsidP="007F6C93">
      <w:pPr>
        <w:spacing w:line="24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E7E09" w:rsidRDefault="002E7E09" w:rsidP="007F6C93">
      <w:pPr>
        <w:spacing w:line="240" w:lineRule="exact"/>
        <w:ind w:left="5954"/>
        <w:rPr>
          <w:sz w:val="28"/>
          <w:szCs w:val="28"/>
        </w:rPr>
      </w:pPr>
      <w:r w:rsidRPr="0023479A">
        <w:rPr>
          <w:sz w:val="28"/>
          <w:szCs w:val="28"/>
        </w:rPr>
        <w:t xml:space="preserve"> </w:t>
      </w:r>
    </w:p>
    <w:p w:rsidR="007F6C93" w:rsidRPr="0023479A" w:rsidRDefault="007F6C93" w:rsidP="007F6C93">
      <w:pPr>
        <w:spacing w:line="240" w:lineRule="exact"/>
        <w:ind w:left="5954"/>
        <w:rPr>
          <w:sz w:val="28"/>
          <w:szCs w:val="28"/>
        </w:rPr>
      </w:pPr>
      <w:r w:rsidRPr="0023479A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2E7E09">
        <w:rPr>
          <w:sz w:val="28"/>
          <w:szCs w:val="28"/>
        </w:rPr>
        <w:t xml:space="preserve"> </w:t>
      </w:r>
      <w:r w:rsidRPr="0023479A">
        <w:rPr>
          <w:sz w:val="28"/>
          <w:szCs w:val="28"/>
        </w:rPr>
        <w:t>Контрольно-счетной палаты</w:t>
      </w:r>
      <w:r w:rsidR="002E7E09">
        <w:rPr>
          <w:sz w:val="28"/>
          <w:szCs w:val="28"/>
        </w:rPr>
        <w:t xml:space="preserve"> </w:t>
      </w:r>
      <w:r w:rsidRPr="0023479A">
        <w:rPr>
          <w:sz w:val="28"/>
          <w:szCs w:val="28"/>
        </w:rPr>
        <w:t>Ставропольского края</w:t>
      </w:r>
    </w:p>
    <w:p w:rsidR="007F6C93" w:rsidRPr="007F6C93" w:rsidRDefault="007F6C93" w:rsidP="007F6C93">
      <w:pPr>
        <w:pStyle w:val="ConsPlusNormal"/>
        <w:spacing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от «</w:t>
      </w:r>
      <w:r w:rsidR="002D5A54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7F6C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7F6C9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6C93">
        <w:rPr>
          <w:rFonts w:ascii="Times New Roman" w:hAnsi="Times New Roman" w:cs="Times New Roman"/>
          <w:sz w:val="28"/>
          <w:szCs w:val="28"/>
        </w:rPr>
        <w:t xml:space="preserve"> г. № </w:t>
      </w:r>
      <w:r w:rsidR="002D5A54">
        <w:rPr>
          <w:rFonts w:ascii="Times New Roman" w:hAnsi="Times New Roman" w:cs="Times New Roman"/>
          <w:sz w:val="28"/>
          <w:szCs w:val="28"/>
        </w:rPr>
        <w:t>22</w:t>
      </w:r>
    </w:p>
    <w:p w:rsidR="007F6C93" w:rsidRDefault="007F6C93" w:rsidP="007F6C9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3"/>
      <w:bookmarkEnd w:id="1"/>
    </w:p>
    <w:p w:rsidR="007F6C93" w:rsidRDefault="007F6C93" w:rsidP="007F6C9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E7E09" w:rsidRDefault="002E7E09" w:rsidP="007F6C9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6C93" w:rsidRPr="007F6C93" w:rsidRDefault="007F6C93" w:rsidP="007F6C9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ПОЛОЖЕНИЕ</w:t>
      </w:r>
    </w:p>
    <w:p w:rsidR="007F6C93" w:rsidRPr="007F6C93" w:rsidRDefault="007F6C93" w:rsidP="007F6C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6C93">
        <w:rPr>
          <w:rFonts w:ascii="Times New Roman" w:hAnsi="Times New Roman" w:cs="Times New Roman"/>
          <w:b w:val="0"/>
          <w:sz w:val="28"/>
          <w:szCs w:val="28"/>
        </w:rPr>
        <w:t>о проверке достоверности и полноты сведений, представляемых</w:t>
      </w:r>
    </w:p>
    <w:p w:rsidR="007F6C93" w:rsidRPr="007F6C93" w:rsidRDefault="007F6C93" w:rsidP="007F6C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6C93">
        <w:rPr>
          <w:rFonts w:ascii="Times New Roman" w:hAnsi="Times New Roman" w:cs="Times New Roman"/>
          <w:b w:val="0"/>
          <w:sz w:val="28"/>
          <w:szCs w:val="28"/>
        </w:rPr>
        <w:t xml:space="preserve">гражданами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7F6C93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7F6C93">
        <w:rPr>
          <w:rFonts w:ascii="Times New Roman" w:hAnsi="Times New Roman" w:cs="Times New Roman"/>
          <w:b w:val="0"/>
          <w:sz w:val="28"/>
          <w:szCs w:val="28"/>
        </w:rPr>
        <w:t>едерации, претендующими на замещение</w:t>
      </w:r>
    </w:p>
    <w:p w:rsidR="00C46E4C" w:rsidRDefault="007F6C93" w:rsidP="007F6C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6C93">
        <w:rPr>
          <w:rFonts w:ascii="Times New Roman" w:hAnsi="Times New Roman" w:cs="Times New Roman"/>
          <w:b w:val="0"/>
          <w:sz w:val="28"/>
          <w:szCs w:val="28"/>
        </w:rPr>
        <w:t>должностей государственной гражданской службы</w:t>
      </w:r>
      <w:r w:rsidR="007762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7F6C93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C46E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6C93" w:rsidRPr="007F6C93" w:rsidRDefault="00C46E4C" w:rsidP="007F6C9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аппарате Контрольно-счетной палаты Ставропольского края</w:t>
      </w:r>
      <w:r w:rsidR="007F6C93" w:rsidRPr="007F6C93">
        <w:rPr>
          <w:rFonts w:ascii="Times New Roman" w:hAnsi="Times New Roman" w:cs="Times New Roman"/>
          <w:b w:val="0"/>
          <w:sz w:val="28"/>
          <w:szCs w:val="28"/>
        </w:rPr>
        <w:t xml:space="preserve">, и </w:t>
      </w:r>
      <w:r w:rsidRPr="007F6C93">
        <w:rPr>
          <w:rFonts w:ascii="Times New Roman" w:hAnsi="Times New Roman" w:cs="Times New Roman"/>
          <w:b w:val="0"/>
          <w:sz w:val="28"/>
          <w:szCs w:val="28"/>
        </w:rPr>
        <w:t>государственными</w:t>
      </w:r>
      <w:r w:rsidR="007F6C93" w:rsidRPr="007F6C93">
        <w:rPr>
          <w:rFonts w:ascii="Times New Roman" w:hAnsi="Times New Roman" w:cs="Times New Roman"/>
          <w:b w:val="0"/>
          <w:sz w:val="28"/>
          <w:szCs w:val="28"/>
        </w:rPr>
        <w:t xml:space="preserve"> гражданскими</w:t>
      </w:r>
      <w:r w:rsidR="007762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C93" w:rsidRPr="007F6C93">
        <w:rPr>
          <w:rFonts w:ascii="Times New Roman" w:hAnsi="Times New Roman" w:cs="Times New Roman"/>
          <w:b w:val="0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b w:val="0"/>
          <w:sz w:val="28"/>
          <w:szCs w:val="28"/>
        </w:rPr>
        <w:t>аппарата Контрольно-счетной палаты Ставропольского края</w:t>
      </w:r>
      <w:r w:rsidR="007F6C93" w:rsidRPr="007F6C93">
        <w:rPr>
          <w:rFonts w:ascii="Times New Roman" w:hAnsi="Times New Roman" w:cs="Times New Roman"/>
          <w:b w:val="0"/>
          <w:sz w:val="28"/>
          <w:szCs w:val="28"/>
        </w:rPr>
        <w:t>, и соблюдения</w:t>
      </w:r>
      <w:r w:rsidR="007762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C93" w:rsidRPr="007F6C93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государственными гражданскими служащими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аппарата Контрольно-счетной палаты Ставропольского края </w:t>
      </w:r>
      <w:r w:rsidR="007F6C93" w:rsidRPr="007F6C93">
        <w:rPr>
          <w:rFonts w:ascii="Times New Roman" w:hAnsi="Times New Roman" w:cs="Times New Roman"/>
          <w:b w:val="0"/>
          <w:sz w:val="28"/>
          <w:szCs w:val="28"/>
        </w:rPr>
        <w:t>требований к служебному поведению</w:t>
      </w:r>
    </w:p>
    <w:p w:rsidR="007F6C93" w:rsidRPr="007F6C93" w:rsidRDefault="007F6C93">
      <w:pPr>
        <w:spacing w:after="1"/>
        <w:rPr>
          <w:sz w:val="28"/>
          <w:szCs w:val="28"/>
        </w:rPr>
      </w:pPr>
    </w:p>
    <w:p w:rsidR="002E7E09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E09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осуществления проверки: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1</w:t>
      </w:r>
      <w:r w:rsidR="002E7E09">
        <w:rPr>
          <w:rFonts w:ascii="Times New Roman" w:hAnsi="Times New Roman" w:cs="Times New Roman"/>
          <w:sz w:val="28"/>
          <w:szCs w:val="28"/>
        </w:rPr>
        <w:t>.1</w:t>
      </w:r>
      <w:r w:rsidRPr="007F6C93">
        <w:rPr>
          <w:rFonts w:ascii="Times New Roman" w:hAnsi="Times New Roman" w:cs="Times New Roman"/>
          <w:sz w:val="28"/>
          <w:szCs w:val="28"/>
        </w:rPr>
        <w:t xml:space="preserve"> достоверности и полноты: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характера, представленных гражданами Российской Федерации, претендующими на замещение должностей государственной гражданской службы Ставропольского края в аппарате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7F6C93">
        <w:rPr>
          <w:rFonts w:ascii="Times New Roman" w:hAnsi="Times New Roman" w:cs="Times New Roman"/>
          <w:sz w:val="28"/>
          <w:szCs w:val="28"/>
        </w:rPr>
        <w:t xml:space="preserve"> Ставропольского края, (далее соответственно - граждане, гражданская служба), на отчетную дату;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государственными гражданскими служащими Ставропольского края аппарата </w:t>
      </w:r>
      <w:r w:rsidR="00517305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17305" w:rsidRPr="007F6C93">
        <w:rPr>
          <w:rFonts w:ascii="Times New Roman" w:hAnsi="Times New Roman" w:cs="Times New Roman"/>
          <w:sz w:val="28"/>
          <w:szCs w:val="28"/>
        </w:rPr>
        <w:t xml:space="preserve"> </w:t>
      </w:r>
      <w:r w:rsidRPr="007F6C93">
        <w:rPr>
          <w:rFonts w:ascii="Times New Roman" w:hAnsi="Times New Roman" w:cs="Times New Roman"/>
          <w:sz w:val="28"/>
          <w:szCs w:val="28"/>
        </w:rPr>
        <w:t>Ставропольского края (далее соответственно - гражданские служащие, сведения о доходах, расходах, об имуществе и обязательствах имущественного характера) за отчетный период и за 2 года, предшествующие отчетному периоду;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 xml:space="preserve">сведений (в части, касающейся профилактики коррупционных правонарушений), представленных гражданами при поступлении </w:t>
      </w:r>
      <w:proofErr w:type="gramStart"/>
      <w:r w:rsidRPr="007F6C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6C93">
        <w:rPr>
          <w:rFonts w:ascii="Times New Roman" w:hAnsi="Times New Roman" w:cs="Times New Roman"/>
          <w:sz w:val="28"/>
          <w:szCs w:val="28"/>
        </w:rPr>
        <w:t xml:space="preserve"> гражданскую службу в соответствии с нормативными правовыми актами Российской Федерации на отчетную дату;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4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7F6C93" w:rsidRPr="007F6C93">
        <w:rPr>
          <w:rFonts w:ascii="Times New Roman" w:hAnsi="Times New Roman" w:cs="Times New Roman"/>
          <w:sz w:val="28"/>
          <w:szCs w:val="28"/>
        </w:rPr>
        <w:t>2 достоверности и полноты персональных данных и иных сведений, представленных гражданами при поступлении на гражданскую службу в соответствии с нормативными правовыми актами Российской Федерации (далее - персональные данные);</w:t>
      </w:r>
    </w:p>
    <w:p w:rsidR="007F6C93" w:rsidRPr="00C46E4C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7F6C93" w:rsidRPr="00C46E4C">
        <w:rPr>
          <w:rFonts w:ascii="Times New Roman" w:hAnsi="Times New Roman" w:cs="Times New Roman"/>
          <w:sz w:val="28"/>
          <w:szCs w:val="28"/>
        </w:rPr>
        <w:t xml:space="preserve">3 соблюдения гражданскими 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="00C46E4C">
        <w:rPr>
          <w:rFonts w:ascii="Times New Roman" w:hAnsi="Times New Roman" w:cs="Times New Roman"/>
          <w:sz w:val="28"/>
          <w:szCs w:val="28"/>
        </w:rPr>
        <w:t>действующим</w:t>
      </w:r>
      <w:r w:rsidR="007F6C93" w:rsidRPr="00C46E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6E4C">
        <w:rPr>
          <w:rFonts w:ascii="Times New Roman" w:hAnsi="Times New Roman" w:cs="Times New Roman"/>
          <w:sz w:val="28"/>
          <w:szCs w:val="28"/>
        </w:rPr>
        <w:t>одательством</w:t>
      </w:r>
      <w:r w:rsidR="007F6C93" w:rsidRPr="00C46E4C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поведению).</w:t>
      </w:r>
    </w:p>
    <w:p w:rsidR="007F6C93" w:rsidRPr="007F6C93" w:rsidRDefault="00C46E4C" w:rsidP="00C46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0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256"/>
      <w:bookmarkEnd w:id="5"/>
      <w:r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  аппарата 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  Ставропольского 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отдел) </w:t>
      </w:r>
      <w:r w:rsidR="007F6C93" w:rsidRPr="007F6C93">
        <w:rPr>
          <w:rFonts w:ascii="Times New Roman" w:hAnsi="Times New Roman" w:cs="Times New Roman"/>
          <w:sz w:val="28"/>
          <w:szCs w:val="28"/>
        </w:rPr>
        <w:t>осуществляются проверки:</w:t>
      </w:r>
    </w:p>
    <w:p w:rsidR="007F6C93" w:rsidRPr="007F6C93" w:rsidRDefault="002E7E09" w:rsidP="007F6C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8"/>
      <w:bookmarkEnd w:id="6"/>
      <w:r>
        <w:rPr>
          <w:rFonts w:ascii="Times New Roman" w:hAnsi="Times New Roman" w:cs="Times New Roman"/>
          <w:sz w:val="28"/>
          <w:szCs w:val="28"/>
        </w:rPr>
        <w:t>2.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1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 в аппарате </w:t>
      </w:r>
      <w:r w:rsidR="00C46E4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46E4C" w:rsidRPr="007F6C93">
        <w:rPr>
          <w:rFonts w:ascii="Times New Roman" w:hAnsi="Times New Roman" w:cs="Times New Roman"/>
          <w:sz w:val="28"/>
          <w:szCs w:val="28"/>
        </w:rPr>
        <w:t xml:space="preserve">  </w:t>
      </w:r>
      <w:r w:rsidR="007F6C93" w:rsidRPr="007F6C93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2 достоверности и полноты сведений о доходах, расходах, об имуществе и обязательствах имущественного характера, представленных гражданскими служащими аппарата </w:t>
      </w:r>
      <w:r w:rsidR="00C46E4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46E4C" w:rsidRPr="007F6C93">
        <w:rPr>
          <w:rFonts w:ascii="Times New Roman" w:hAnsi="Times New Roman" w:cs="Times New Roman"/>
          <w:sz w:val="28"/>
          <w:szCs w:val="28"/>
        </w:rPr>
        <w:t xml:space="preserve">  </w:t>
      </w:r>
      <w:r w:rsidR="007F6C93" w:rsidRPr="007F6C93">
        <w:rPr>
          <w:rFonts w:ascii="Times New Roman" w:hAnsi="Times New Roman" w:cs="Times New Roman"/>
          <w:sz w:val="28"/>
          <w:szCs w:val="28"/>
        </w:rPr>
        <w:t>Ставропольского края, за отчетный период и за 2 года, предшествующие отчетному периоду;</w:t>
      </w:r>
    </w:p>
    <w:p w:rsidR="007F6C93" w:rsidRPr="007F6C93" w:rsidRDefault="002E7E09" w:rsidP="00C46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0"/>
      <w:bookmarkEnd w:id="7"/>
      <w:r>
        <w:rPr>
          <w:rFonts w:ascii="Times New Roman" w:hAnsi="Times New Roman" w:cs="Times New Roman"/>
          <w:sz w:val="28"/>
          <w:szCs w:val="28"/>
        </w:rPr>
        <w:t>2.</w:t>
      </w:r>
      <w:r w:rsidR="00C46E4C">
        <w:rPr>
          <w:rFonts w:ascii="Times New Roman" w:hAnsi="Times New Roman" w:cs="Times New Roman"/>
          <w:sz w:val="28"/>
          <w:szCs w:val="28"/>
        </w:rPr>
        <w:t>3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 соблюдения гражданскими служащими аппарата </w:t>
      </w:r>
      <w:r w:rsidR="00C46E4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46E4C" w:rsidRPr="007F6C93">
        <w:rPr>
          <w:rFonts w:ascii="Times New Roman" w:hAnsi="Times New Roman" w:cs="Times New Roman"/>
          <w:sz w:val="28"/>
          <w:szCs w:val="28"/>
        </w:rPr>
        <w:t xml:space="preserve">  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Ставропольского края в течение 3 лет, предшествующих поступлению информации, явившейся основанием для осуществления проверки, требований к служебному поведению </w:t>
      </w:r>
    </w:p>
    <w:p w:rsidR="007F6C93" w:rsidRPr="007F6C93" w:rsidRDefault="00C46E4C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4"/>
      <w:bookmarkStart w:id="9" w:name="P268"/>
      <w:bookmarkStart w:id="10" w:name="P282"/>
      <w:bookmarkEnd w:id="8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7F6C93" w:rsidRPr="007F6C93">
        <w:rPr>
          <w:rFonts w:ascii="Times New Roman" w:hAnsi="Times New Roman" w:cs="Times New Roman"/>
          <w:sz w:val="28"/>
          <w:szCs w:val="28"/>
        </w:rPr>
        <w:t>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6C93" w:rsidRPr="007F6C93">
        <w:rPr>
          <w:rFonts w:ascii="Times New Roman" w:hAnsi="Times New Roman" w:cs="Times New Roman"/>
          <w:sz w:val="28"/>
          <w:szCs w:val="28"/>
        </w:rPr>
        <w:t>1 правоохранительными органами, иными государственными органами, органами местного самоуправления муниципальных образований Ставропольского края и их должностными лицами;</w:t>
      </w:r>
    </w:p>
    <w:p w:rsidR="007F6C93" w:rsidRPr="007F6C93" w:rsidRDefault="002E7E09" w:rsidP="00C46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2 должностными лицами </w:t>
      </w:r>
      <w:r w:rsidR="00C46E4C">
        <w:rPr>
          <w:rFonts w:ascii="Times New Roman" w:hAnsi="Times New Roman" w:cs="Times New Roman"/>
          <w:sz w:val="28"/>
          <w:szCs w:val="28"/>
        </w:rPr>
        <w:t>отдела;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6C93" w:rsidRPr="007F6C93">
        <w:rPr>
          <w:rFonts w:ascii="Times New Roman" w:hAnsi="Times New Roman" w:cs="Times New Roman"/>
          <w:sz w:val="28"/>
          <w:szCs w:val="28"/>
        </w:rPr>
        <w:t>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6C93" w:rsidRPr="007F6C93">
        <w:rPr>
          <w:rFonts w:ascii="Times New Roman" w:hAnsi="Times New Roman" w:cs="Times New Roman"/>
          <w:sz w:val="28"/>
          <w:szCs w:val="28"/>
        </w:rPr>
        <w:t>4 Общественной палатой Российской Федерации, Общественной палатой Ставропольского края;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6C93" w:rsidRPr="007F6C93">
        <w:rPr>
          <w:rFonts w:ascii="Times New Roman" w:hAnsi="Times New Roman" w:cs="Times New Roman"/>
          <w:sz w:val="28"/>
          <w:szCs w:val="28"/>
        </w:rPr>
        <w:t>5 общероссийскими, региональными средствами массовой информации;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7F6C93" w:rsidRPr="007F6C93">
        <w:rPr>
          <w:rFonts w:ascii="Times New Roman" w:hAnsi="Times New Roman" w:cs="Times New Roman"/>
          <w:sz w:val="28"/>
          <w:szCs w:val="28"/>
        </w:rPr>
        <w:t>6 Центральным банком Российской Федерации, его должностными лицами, кредитными организациями, другими российскими организациями, а также иностранными банками и международными организациями в части соблюдения гражданскими служащими, их супругами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Федеральным</w:t>
      </w:r>
      <w:proofErr w:type="gramEnd"/>
      <w:r w:rsidR="007F6C93" w:rsidRPr="007F6C9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F6C93" w:rsidRPr="007F6C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F6C93" w:rsidRPr="007F6C93">
        <w:rPr>
          <w:rFonts w:ascii="Times New Roman" w:hAnsi="Times New Roman" w:cs="Times New Roman"/>
          <w:sz w:val="28"/>
          <w:szCs w:val="28"/>
        </w:rPr>
        <w:t xml:space="preserve"> </w:t>
      </w:r>
      <w:r w:rsidR="00C46E4C">
        <w:rPr>
          <w:rFonts w:ascii="Times New Roman" w:hAnsi="Times New Roman" w:cs="Times New Roman"/>
          <w:sz w:val="28"/>
          <w:szCs w:val="28"/>
        </w:rPr>
        <w:t>«</w:t>
      </w:r>
      <w:r w:rsidR="007F6C93" w:rsidRPr="007F6C9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46E4C">
        <w:rPr>
          <w:rFonts w:ascii="Times New Roman" w:hAnsi="Times New Roman" w:cs="Times New Roman"/>
          <w:sz w:val="28"/>
          <w:szCs w:val="28"/>
        </w:rPr>
        <w:t>»</w:t>
      </w:r>
      <w:r w:rsidR="007F6C93" w:rsidRPr="007F6C93">
        <w:rPr>
          <w:rFonts w:ascii="Times New Roman" w:hAnsi="Times New Roman" w:cs="Times New Roman"/>
          <w:sz w:val="28"/>
          <w:szCs w:val="28"/>
        </w:rPr>
        <w:t>.</w:t>
      </w:r>
    </w:p>
    <w:p w:rsidR="007F6C93" w:rsidRPr="007F6C93" w:rsidRDefault="00C46E4C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6C93" w:rsidRPr="007F6C93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проведения проверки.</w:t>
      </w:r>
    </w:p>
    <w:p w:rsidR="007F6C93" w:rsidRPr="007F6C93" w:rsidRDefault="00C46E4C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</w:t>
      </w:r>
      <w:r w:rsidR="00784931"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 w:rsidR="007F6C93" w:rsidRPr="007F6C93">
        <w:rPr>
          <w:rFonts w:ascii="Times New Roman" w:hAnsi="Times New Roman" w:cs="Times New Roman"/>
          <w:sz w:val="28"/>
          <w:szCs w:val="28"/>
        </w:rPr>
        <w:t>.</w:t>
      </w:r>
    </w:p>
    <w:p w:rsidR="007F6C93" w:rsidRPr="007F6C93" w:rsidRDefault="00784931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6C93" w:rsidRPr="007F6C93">
        <w:rPr>
          <w:rFonts w:ascii="Times New Roman" w:hAnsi="Times New Roman" w:cs="Times New Roman"/>
          <w:sz w:val="28"/>
          <w:szCs w:val="28"/>
        </w:rPr>
        <w:t>тдел вправе осуществлять проверку: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97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F6C93" w:rsidRPr="007F6C93">
        <w:rPr>
          <w:rFonts w:ascii="Times New Roman" w:hAnsi="Times New Roman" w:cs="Times New Roman"/>
          <w:sz w:val="28"/>
          <w:szCs w:val="28"/>
        </w:rPr>
        <w:t>1 самостоятельно;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2 путем направления в федеральные органы исполнительной власти, уполномоченные в соответствии с </w:t>
      </w:r>
      <w:hyperlink r:id="rId8" w:history="1">
        <w:r w:rsidR="007F6C93" w:rsidRPr="007F6C93">
          <w:rPr>
            <w:rFonts w:ascii="Times New Roman" w:hAnsi="Times New Roman" w:cs="Times New Roman"/>
            <w:sz w:val="28"/>
            <w:szCs w:val="28"/>
          </w:rPr>
          <w:t>частью третьей статьи 7</w:t>
        </w:r>
      </w:hyperlink>
      <w:r w:rsidR="007F6C93" w:rsidRPr="007F6C9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84931">
        <w:rPr>
          <w:rFonts w:ascii="Times New Roman" w:hAnsi="Times New Roman" w:cs="Times New Roman"/>
          <w:sz w:val="28"/>
          <w:szCs w:val="28"/>
        </w:rPr>
        <w:t>«</w:t>
      </w:r>
      <w:r w:rsidR="007F6C93" w:rsidRPr="007F6C93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 w:rsidR="00784931">
        <w:rPr>
          <w:rFonts w:ascii="Times New Roman" w:hAnsi="Times New Roman" w:cs="Times New Roman"/>
          <w:sz w:val="28"/>
          <w:szCs w:val="28"/>
        </w:rPr>
        <w:t>»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 на осуществление оперативно-розыскной деятельности (далее - уполномоченные федеральные органы исполнительной власти), запросов о проведении оперативно-розыскных мероприятий в отношении сведений, представленных гражданским служащим.</w:t>
      </w:r>
    </w:p>
    <w:p w:rsidR="007F6C93" w:rsidRPr="007F6C93" w:rsidRDefault="00784931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. При осуществлении проверки, предусмотренной </w:t>
      </w:r>
      <w:hyperlink w:anchor="P297" w:history="1">
        <w:r w:rsidR="007F6C93" w:rsidRPr="007F6C93">
          <w:rPr>
            <w:rFonts w:ascii="Times New Roman" w:hAnsi="Times New Roman" w:cs="Times New Roman"/>
            <w:sz w:val="28"/>
            <w:szCs w:val="28"/>
          </w:rPr>
          <w:t>подпунктом "</w:t>
        </w:r>
        <w:r w:rsidR="002E7E09">
          <w:rPr>
            <w:rFonts w:ascii="Times New Roman" w:hAnsi="Times New Roman" w:cs="Times New Roman"/>
            <w:sz w:val="28"/>
            <w:szCs w:val="28"/>
          </w:rPr>
          <w:t>6.</w:t>
        </w:r>
        <w:r w:rsidR="007F6C93" w:rsidRPr="007F6C93">
          <w:rPr>
            <w:rFonts w:ascii="Times New Roman" w:hAnsi="Times New Roman" w:cs="Times New Roman"/>
            <w:sz w:val="28"/>
            <w:szCs w:val="28"/>
          </w:rPr>
          <w:t xml:space="preserve">1" пункта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F6C93" w:rsidRPr="007F6C9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отдела </w:t>
      </w:r>
      <w:r>
        <w:rPr>
          <w:rFonts w:ascii="Times New Roman" w:hAnsi="Times New Roman" w:cs="Times New Roman"/>
          <w:sz w:val="28"/>
          <w:szCs w:val="28"/>
        </w:rPr>
        <w:t>вправе: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F6C93" w:rsidRPr="007F6C93">
        <w:rPr>
          <w:rFonts w:ascii="Times New Roman" w:hAnsi="Times New Roman" w:cs="Times New Roman"/>
          <w:sz w:val="28"/>
          <w:szCs w:val="28"/>
        </w:rPr>
        <w:t>1 проводить по своей инициативе собеседование с гражданином или гражданским служащим;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F6C93" w:rsidRPr="007F6C93">
        <w:rPr>
          <w:rFonts w:ascii="Times New Roman" w:hAnsi="Times New Roman" w:cs="Times New Roman"/>
          <w:sz w:val="28"/>
          <w:szCs w:val="28"/>
        </w:rPr>
        <w:t>2 изучать представленные гражданином или гражданским 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F6C93" w:rsidRPr="007F6C93">
        <w:rPr>
          <w:rFonts w:ascii="Times New Roman" w:hAnsi="Times New Roman" w:cs="Times New Roman"/>
          <w:sz w:val="28"/>
          <w:szCs w:val="28"/>
        </w:rPr>
        <w:t>3 получать от гражданина или гражданского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08"/>
      <w:bookmarkEnd w:id="12"/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7F6C93" w:rsidRPr="007F6C93">
        <w:rPr>
          <w:rFonts w:ascii="Times New Roman" w:hAnsi="Times New Roman" w:cs="Times New Roman"/>
          <w:sz w:val="28"/>
          <w:szCs w:val="28"/>
        </w:rPr>
        <w:t>4 направлять в установленном порядке запросы (кроме запросов, касающихся осуществления оперативно-</w:t>
      </w:r>
      <w:proofErr w:type="spellStart"/>
      <w:r w:rsidR="007F6C93" w:rsidRPr="007F6C93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="007F6C93" w:rsidRPr="007F6C93">
        <w:rPr>
          <w:rFonts w:ascii="Times New Roman" w:hAnsi="Times New Roman" w:cs="Times New Roman"/>
          <w:sz w:val="28"/>
          <w:szCs w:val="28"/>
        </w:rPr>
        <w:t xml:space="preserve"> деятельности и ее результатов, а также запросов в кредитные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</w:t>
      </w:r>
      <w:proofErr w:type="gramEnd"/>
      <w:r w:rsidR="007F6C93" w:rsidRPr="007F6C93">
        <w:rPr>
          <w:rFonts w:ascii="Times New Roman" w:hAnsi="Times New Roman" w:cs="Times New Roman"/>
          <w:sz w:val="28"/>
          <w:szCs w:val="28"/>
        </w:rPr>
        <w:t xml:space="preserve"> самоуправления, на предприятия, в учреждения, организации и общественные объединения (далее соответственно - органы, организации) об имеющихся у них сведениях о: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C93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7F6C93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гражданина или гражданского служащего, его супруги (супруга) и несовершеннолетних детей;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достоверности и полноте персональных данных;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C93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7F6C93">
        <w:rPr>
          <w:rFonts w:ascii="Times New Roman" w:hAnsi="Times New Roman" w:cs="Times New Roman"/>
          <w:sz w:val="28"/>
          <w:szCs w:val="28"/>
        </w:rPr>
        <w:t xml:space="preserve"> гражданским служащим требований к служебному поведению (далее - запрос).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F6C93" w:rsidRPr="007F6C93">
        <w:rPr>
          <w:rFonts w:ascii="Times New Roman" w:hAnsi="Times New Roman" w:cs="Times New Roman"/>
          <w:sz w:val="28"/>
          <w:szCs w:val="28"/>
        </w:rPr>
        <w:t>5 наводить справки у физических лиц и получать от них информацию с их согласия;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6 осуществлять анализ сведений, представленных гражданином или гражданским служащим в соответствии с </w:t>
      </w:r>
      <w:hyperlink r:id="rId9" w:history="1">
        <w:r w:rsidR="007F6C93" w:rsidRPr="007F6C9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F6C93" w:rsidRPr="007F6C93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7F6C93" w:rsidRPr="007F6C93" w:rsidRDefault="00784931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1 уведомление в письменной форме гражданского служащего о начале в отношении </w:t>
      </w:r>
      <w:r w:rsidR="00784931">
        <w:rPr>
          <w:rFonts w:ascii="Times New Roman" w:hAnsi="Times New Roman" w:cs="Times New Roman"/>
          <w:sz w:val="28"/>
          <w:szCs w:val="28"/>
        </w:rPr>
        <w:t>н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его проверки и разъяснение ему содержания </w:t>
      </w:r>
      <w:hyperlink w:anchor="P349" w:history="1">
        <w:r w:rsidR="007F6C93" w:rsidRPr="007F6C93">
          <w:rPr>
            <w:rFonts w:ascii="Times New Roman" w:hAnsi="Times New Roman" w:cs="Times New Roman"/>
            <w:sz w:val="28"/>
            <w:szCs w:val="28"/>
          </w:rPr>
          <w:t>подпункта "</w:t>
        </w:r>
        <w:r>
          <w:rPr>
            <w:rFonts w:ascii="Times New Roman" w:hAnsi="Times New Roman" w:cs="Times New Roman"/>
            <w:sz w:val="28"/>
            <w:szCs w:val="28"/>
          </w:rPr>
          <w:t>8.</w:t>
        </w:r>
        <w:r w:rsidR="007F6C93" w:rsidRPr="007F6C93">
          <w:rPr>
            <w:rFonts w:ascii="Times New Roman" w:hAnsi="Times New Roman" w:cs="Times New Roman"/>
            <w:sz w:val="28"/>
            <w:szCs w:val="28"/>
          </w:rPr>
          <w:t>2"</w:t>
        </w:r>
      </w:hyperlink>
      <w:r w:rsidR="007F6C93" w:rsidRPr="007F6C93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2 рабочих дней со дня </w:t>
      </w:r>
      <w:r w:rsidR="008C2A0A">
        <w:rPr>
          <w:rFonts w:ascii="Times New Roman" w:hAnsi="Times New Roman" w:cs="Times New Roman"/>
          <w:sz w:val="28"/>
          <w:szCs w:val="28"/>
        </w:rPr>
        <w:t>издания приказа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49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2 проведение беседы с гражданским служащим или гражданином в случае поступления соответствующего ходатайства от него, в </w:t>
      </w:r>
      <w:proofErr w:type="gramStart"/>
      <w:r w:rsidR="007F6C93" w:rsidRPr="007F6C93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7F6C93" w:rsidRPr="007F6C93">
        <w:rPr>
          <w:rFonts w:ascii="Times New Roman" w:hAnsi="Times New Roman" w:cs="Times New Roman"/>
          <w:sz w:val="28"/>
          <w:szCs w:val="28"/>
        </w:rPr>
        <w:t xml:space="preserve">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- беседа), - в течение 7 рабочих дней со дня поступления вышеуказанного ходатайства, а при наличии уважительной причины - в срок, согласованный с гражданским служащим или гражданином.</w:t>
      </w:r>
    </w:p>
    <w:p w:rsidR="007F6C93" w:rsidRPr="007F6C93" w:rsidRDefault="00784931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. По окончании проверки отдел обязан ознакомить гражданского служащего с результатами проверки с соблюдением требований </w:t>
      </w:r>
      <w:hyperlink r:id="rId10" w:history="1">
        <w:r w:rsidR="007F6C93" w:rsidRPr="007F6C9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7F6C93" w:rsidRPr="007F6C93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53"/>
      <w:bookmarkEnd w:id="14"/>
      <w:r w:rsidRPr="007F6C93">
        <w:rPr>
          <w:rFonts w:ascii="Times New Roman" w:hAnsi="Times New Roman" w:cs="Times New Roman"/>
          <w:sz w:val="28"/>
          <w:szCs w:val="28"/>
        </w:rPr>
        <w:t>1</w:t>
      </w:r>
      <w:r w:rsidR="00784931">
        <w:rPr>
          <w:rFonts w:ascii="Times New Roman" w:hAnsi="Times New Roman" w:cs="Times New Roman"/>
          <w:sz w:val="28"/>
          <w:szCs w:val="28"/>
        </w:rPr>
        <w:t>0</w:t>
      </w:r>
      <w:r w:rsidRPr="007F6C93">
        <w:rPr>
          <w:rFonts w:ascii="Times New Roman" w:hAnsi="Times New Roman" w:cs="Times New Roman"/>
          <w:sz w:val="28"/>
          <w:szCs w:val="28"/>
        </w:rPr>
        <w:t>. Гражданский служащий вправе: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F6C93" w:rsidRPr="007F6C93">
        <w:rPr>
          <w:rFonts w:ascii="Times New Roman" w:hAnsi="Times New Roman" w:cs="Times New Roman"/>
          <w:sz w:val="28"/>
          <w:szCs w:val="28"/>
        </w:rPr>
        <w:t>1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F6C93" w:rsidRPr="007F6C93">
        <w:rPr>
          <w:rFonts w:ascii="Times New Roman" w:hAnsi="Times New Roman" w:cs="Times New Roman"/>
          <w:sz w:val="28"/>
          <w:szCs w:val="28"/>
        </w:rPr>
        <w:t>2 представлять дополнительные материалы и давать по ним пояснения в письменной форме;</w:t>
      </w:r>
    </w:p>
    <w:p w:rsidR="007F6C93" w:rsidRPr="007F6C93" w:rsidRDefault="002E7E09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F6C93" w:rsidRPr="007F6C93">
        <w:rPr>
          <w:rFonts w:ascii="Times New Roman" w:hAnsi="Times New Roman" w:cs="Times New Roman"/>
          <w:sz w:val="28"/>
          <w:szCs w:val="28"/>
        </w:rPr>
        <w:t>3 обращаться в отдел с подлежащим удовлетворению ходатайством о проведении беседы с ним.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1</w:t>
      </w:r>
      <w:r w:rsidR="00784931">
        <w:rPr>
          <w:rFonts w:ascii="Times New Roman" w:hAnsi="Times New Roman" w:cs="Times New Roman"/>
          <w:sz w:val="28"/>
          <w:szCs w:val="28"/>
        </w:rPr>
        <w:t>1</w:t>
      </w:r>
      <w:r w:rsidRPr="007F6C93">
        <w:rPr>
          <w:rFonts w:ascii="Times New Roman" w:hAnsi="Times New Roman" w:cs="Times New Roman"/>
          <w:sz w:val="28"/>
          <w:szCs w:val="28"/>
        </w:rPr>
        <w:t>. На период проведения проверки гражданский служащий может быть отстранен от замещаемой должности гражданской службы представителем нанимателя на срок, не превышающий 60 дней со дня принятия решения о ее проведении. Указанный срок может быть им продлен до 90 дней.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1</w:t>
      </w:r>
      <w:r w:rsidR="00784931">
        <w:rPr>
          <w:rFonts w:ascii="Times New Roman" w:hAnsi="Times New Roman" w:cs="Times New Roman"/>
          <w:sz w:val="28"/>
          <w:szCs w:val="28"/>
        </w:rPr>
        <w:t>2</w:t>
      </w:r>
      <w:r w:rsidRPr="007F6C93">
        <w:rPr>
          <w:rFonts w:ascii="Times New Roman" w:hAnsi="Times New Roman" w:cs="Times New Roman"/>
          <w:sz w:val="28"/>
          <w:szCs w:val="28"/>
        </w:rPr>
        <w:t xml:space="preserve">. </w:t>
      </w:r>
      <w:r w:rsidR="00784931">
        <w:rPr>
          <w:rFonts w:ascii="Times New Roman" w:hAnsi="Times New Roman" w:cs="Times New Roman"/>
          <w:sz w:val="28"/>
          <w:szCs w:val="28"/>
        </w:rPr>
        <w:t>Заведующий</w:t>
      </w:r>
      <w:r w:rsidRPr="007F6C9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84931">
        <w:rPr>
          <w:rFonts w:ascii="Times New Roman" w:hAnsi="Times New Roman" w:cs="Times New Roman"/>
          <w:sz w:val="28"/>
          <w:szCs w:val="28"/>
        </w:rPr>
        <w:t>ом</w:t>
      </w:r>
      <w:r w:rsidRPr="007F6C93">
        <w:rPr>
          <w:rFonts w:ascii="Times New Roman" w:hAnsi="Times New Roman" w:cs="Times New Roman"/>
          <w:sz w:val="28"/>
          <w:szCs w:val="28"/>
        </w:rPr>
        <w:t xml:space="preserve"> </w:t>
      </w:r>
      <w:r w:rsidR="00784931">
        <w:rPr>
          <w:rFonts w:ascii="Times New Roman" w:hAnsi="Times New Roman" w:cs="Times New Roman"/>
          <w:sz w:val="28"/>
          <w:szCs w:val="28"/>
        </w:rPr>
        <w:t>направляет</w:t>
      </w:r>
      <w:r w:rsidRPr="007F6C93">
        <w:rPr>
          <w:rFonts w:ascii="Times New Roman" w:hAnsi="Times New Roman" w:cs="Times New Roman"/>
          <w:sz w:val="28"/>
          <w:szCs w:val="28"/>
        </w:rPr>
        <w:t xml:space="preserve"> </w:t>
      </w:r>
      <w:r w:rsidR="00784931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Pr="007F6C93">
        <w:rPr>
          <w:rFonts w:ascii="Times New Roman" w:hAnsi="Times New Roman" w:cs="Times New Roman"/>
          <w:sz w:val="28"/>
          <w:szCs w:val="28"/>
        </w:rPr>
        <w:t xml:space="preserve"> доклад о результатах</w:t>
      </w:r>
      <w:r w:rsidR="00784931">
        <w:rPr>
          <w:rFonts w:ascii="Times New Roman" w:hAnsi="Times New Roman" w:cs="Times New Roman"/>
          <w:sz w:val="28"/>
          <w:szCs w:val="28"/>
        </w:rPr>
        <w:t xml:space="preserve"> проведения проверки в форме служебной записки</w:t>
      </w:r>
      <w:r w:rsidR="00372DC6">
        <w:rPr>
          <w:rFonts w:ascii="Times New Roman" w:hAnsi="Times New Roman" w:cs="Times New Roman"/>
          <w:sz w:val="28"/>
          <w:szCs w:val="28"/>
        </w:rPr>
        <w:t xml:space="preserve"> с приложением всех материалов проверки</w:t>
      </w:r>
      <w:r w:rsidRPr="007F6C93">
        <w:rPr>
          <w:rFonts w:ascii="Times New Roman" w:hAnsi="Times New Roman" w:cs="Times New Roman"/>
          <w:sz w:val="28"/>
          <w:szCs w:val="28"/>
        </w:rPr>
        <w:t>.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63"/>
      <w:bookmarkEnd w:id="15"/>
      <w:r w:rsidRPr="007F6C93">
        <w:rPr>
          <w:rFonts w:ascii="Times New Roman" w:hAnsi="Times New Roman" w:cs="Times New Roman"/>
          <w:sz w:val="28"/>
          <w:szCs w:val="28"/>
        </w:rPr>
        <w:t>В докладе должно содержаться одно из следующих предложений: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о назначении гражданина на должность гражданской службы;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об отказе гражданину в назначении на должность гражданской службы;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к гражданскому служащему мер юридической ответственности;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о применении к гражданскому служащему мер юридической ответственности;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</w:t>
      </w:r>
      <w:r w:rsidR="00784931">
        <w:rPr>
          <w:rFonts w:ascii="Times New Roman" w:hAnsi="Times New Roman" w:cs="Times New Roman"/>
          <w:sz w:val="28"/>
          <w:szCs w:val="28"/>
        </w:rPr>
        <w:t xml:space="preserve"> (Этическую комиссию)</w:t>
      </w:r>
      <w:r w:rsidRPr="007F6C93">
        <w:rPr>
          <w:rFonts w:ascii="Times New Roman" w:hAnsi="Times New Roman" w:cs="Times New Roman"/>
          <w:sz w:val="28"/>
          <w:szCs w:val="28"/>
        </w:rPr>
        <w:t>.</w:t>
      </w:r>
    </w:p>
    <w:p w:rsidR="007F6C93" w:rsidRPr="007F6C93" w:rsidRDefault="0066470E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6C93" w:rsidRPr="007F6C93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F6C93" w:rsidRPr="007F6C93" w:rsidRDefault="0066470E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F6C93" w:rsidRPr="007F6C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7F6C93" w:rsidRPr="007F6C93">
        <w:rPr>
          <w:rFonts w:ascii="Times New Roman" w:hAnsi="Times New Roman" w:cs="Times New Roman"/>
          <w:sz w:val="28"/>
          <w:szCs w:val="28"/>
        </w:rPr>
        <w:t>, рассмотрев доклад, принимает одно из следующих решений: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назначить гражданина на должность гражданской службы;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lastRenderedPageBreak/>
        <w:t>отказать гражданину в назначении на должность гражданской службы;</w:t>
      </w:r>
    </w:p>
    <w:p w:rsidR="007F6C93" w:rsidRPr="007F6C93" w:rsidRDefault="007F6C93" w:rsidP="007F6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применить к гражданскому служащему меры юридической ответственности;</w:t>
      </w:r>
    </w:p>
    <w:p w:rsidR="00892DA3" w:rsidRDefault="007F6C93" w:rsidP="00372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2E7E09" w:rsidRPr="007F6C93" w:rsidRDefault="002E7E09" w:rsidP="002E7E09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2E7E09" w:rsidRPr="007F6C93" w:rsidSect="002E7E09">
      <w:headerReference w:type="default" r:id="rId11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CB" w:rsidRDefault="00172ECB" w:rsidP="002E7E09">
      <w:r>
        <w:separator/>
      </w:r>
    </w:p>
  </w:endnote>
  <w:endnote w:type="continuationSeparator" w:id="0">
    <w:p w:rsidR="00172ECB" w:rsidRDefault="00172ECB" w:rsidP="002E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CB" w:rsidRDefault="00172ECB" w:rsidP="002E7E09">
      <w:r>
        <w:separator/>
      </w:r>
    </w:p>
  </w:footnote>
  <w:footnote w:type="continuationSeparator" w:id="0">
    <w:p w:rsidR="00172ECB" w:rsidRDefault="00172ECB" w:rsidP="002E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10990"/>
      <w:docPartObj>
        <w:docPartGallery w:val="Page Numbers (Top of Page)"/>
        <w:docPartUnique/>
      </w:docPartObj>
    </w:sdtPr>
    <w:sdtEndPr/>
    <w:sdtContent>
      <w:p w:rsidR="002E7E09" w:rsidRDefault="002E7E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A54">
          <w:rPr>
            <w:noProof/>
          </w:rPr>
          <w:t>2</w:t>
        </w:r>
        <w:r>
          <w:fldChar w:fldCharType="end"/>
        </w:r>
      </w:p>
    </w:sdtContent>
  </w:sdt>
  <w:p w:rsidR="002E7E09" w:rsidRDefault="002E7E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93"/>
    <w:rsid w:val="00172ECB"/>
    <w:rsid w:val="002223DA"/>
    <w:rsid w:val="002D5A54"/>
    <w:rsid w:val="002E7E09"/>
    <w:rsid w:val="002F722B"/>
    <w:rsid w:val="00372DC6"/>
    <w:rsid w:val="00517305"/>
    <w:rsid w:val="0066470E"/>
    <w:rsid w:val="00716596"/>
    <w:rsid w:val="007762E6"/>
    <w:rsid w:val="00784931"/>
    <w:rsid w:val="007F6C93"/>
    <w:rsid w:val="00892DA3"/>
    <w:rsid w:val="008C2A0A"/>
    <w:rsid w:val="00A33970"/>
    <w:rsid w:val="00B70346"/>
    <w:rsid w:val="00C451B2"/>
    <w:rsid w:val="00C46E4C"/>
    <w:rsid w:val="00C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6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6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F6C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7E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7E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6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6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F6C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7E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7E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81B7F3C779471FEADF5D2E43143B5D25A649F2032E98A1E270A3AB7D1DC243C5D9EDBz7b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81B7F3C779471FEADF5D2E43143B5D25B659D2430E98A1E270A3AB7zDb1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6A81B7F3C779471FEADF5D2E43143B5D25865942833E98A1E270A3AB7zDb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81B7F3C779471FEADF5D2E43143B5D25B6C9F2630E98A1E270A3AB7zD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Долгов Николай Владимирович</cp:lastModifiedBy>
  <cp:revision>3</cp:revision>
  <dcterms:created xsi:type="dcterms:W3CDTF">2018-05-23T09:11:00Z</dcterms:created>
  <dcterms:modified xsi:type="dcterms:W3CDTF">2018-06-07T07:32:00Z</dcterms:modified>
</cp:coreProperties>
</file>