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D40" w:rsidRPr="00F40D40" w:rsidRDefault="00F40D40" w:rsidP="00757E0B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F40D40">
        <w:rPr>
          <w:rFonts w:ascii="Times New Roman" w:eastAsia="Calibri" w:hAnsi="Times New Roman" w:cs="Times New Roman"/>
          <w:b/>
          <w:sz w:val="28"/>
          <w:szCs w:val="28"/>
        </w:rPr>
        <w:t>ИНФОРМАЦИЯ</w:t>
      </w:r>
    </w:p>
    <w:p w:rsidR="00757E0B" w:rsidRPr="00757E0B" w:rsidRDefault="00F40D40" w:rsidP="00757E0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F40D40">
        <w:rPr>
          <w:rFonts w:ascii="Times New Roman" w:eastAsia="Calibri" w:hAnsi="Times New Roman" w:cs="Times New Roman"/>
          <w:b/>
          <w:sz w:val="28"/>
          <w:szCs w:val="28"/>
        </w:rPr>
        <w:t>о принятых мерах по устранению нарушений и недостатков, выявленных в ходе проведения контрольн</w:t>
      </w:r>
      <w:r w:rsidR="004E7036">
        <w:rPr>
          <w:rFonts w:ascii="Times New Roman" w:eastAsia="Calibri" w:hAnsi="Times New Roman" w:cs="Times New Roman"/>
          <w:b/>
          <w:sz w:val="28"/>
          <w:szCs w:val="28"/>
        </w:rPr>
        <w:t>ого</w:t>
      </w:r>
      <w:r w:rsidRPr="00F40D40">
        <w:rPr>
          <w:rFonts w:ascii="Times New Roman" w:eastAsia="Calibri" w:hAnsi="Times New Roman" w:cs="Times New Roman"/>
          <w:b/>
          <w:sz w:val="28"/>
          <w:szCs w:val="28"/>
        </w:rPr>
        <w:t xml:space="preserve"> мероприяти</w:t>
      </w:r>
      <w:r w:rsidR="004E7036">
        <w:rPr>
          <w:rFonts w:ascii="Times New Roman" w:eastAsia="Calibri" w:hAnsi="Times New Roman" w:cs="Times New Roman"/>
          <w:b/>
          <w:sz w:val="28"/>
          <w:szCs w:val="28"/>
        </w:rPr>
        <w:t>я</w:t>
      </w:r>
      <w:r w:rsidRPr="004E703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57E0B" w:rsidRPr="00757E0B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«Проверка законности, р</w:t>
      </w:r>
      <w:r w:rsidR="00757E0B" w:rsidRPr="00757E0B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е</w:t>
      </w:r>
      <w:r w:rsidR="00757E0B" w:rsidRPr="00757E0B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зультативности (эффективности и экономности) использования средств бюджета Ставропольского края, выделенных в 2016 году и истекшем п</w:t>
      </w:r>
      <w:r w:rsidR="00757E0B" w:rsidRPr="00757E0B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е</w:t>
      </w:r>
      <w:r w:rsidR="00757E0B" w:rsidRPr="00757E0B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риоде 2017 года на проведение восстановительного, реабилитационного и санаторно-курортного лечения граждан, в том числе детей в рамках по</w:t>
      </w:r>
      <w:r w:rsidR="00757E0B" w:rsidRPr="00757E0B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д</w:t>
      </w:r>
      <w:r w:rsidR="00757E0B" w:rsidRPr="00757E0B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программы «Организация оказания медицинской помощи гражданам на территории Ставропольского края» государственной программы Ставр</w:t>
      </w:r>
      <w:r w:rsidR="00757E0B" w:rsidRPr="00757E0B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о</w:t>
      </w:r>
      <w:r w:rsidR="00757E0B" w:rsidRPr="00757E0B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польского края «Развитие здравоохранения»</w:t>
      </w:r>
    </w:p>
    <w:p w:rsidR="004E7036" w:rsidRDefault="004E7036" w:rsidP="00757E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E0B" w:rsidRDefault="00757E0B" w:rsidP="00757E0B">
      <w:pPr>
        <w:tabs>
          <w:tab w:val="left" w:pos="1276"/>
        </w:tabs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Министерством здравоохранения Ставропольского края (далее – 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здрав СК) и проверенными в ходе контрольного мероприятия медицинскими учреждениями, участвующими в </w:t>
      </w:r>
      <w:r w:rsidRPr="00757E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57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восстановительного, реабилит</w:t>
      </w:r>
      <w:r w:rsidRPr="00757E0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57E0B"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ционного и санаторно-курортного лечения граждан, в том числе детей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C4BF7" w:rsidRPr="00A66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ряд </w:t>
      </w:r>
      <w:r w:rsidR="00BC4BF7" w:rsidRPr="00A66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 </w:t>
      </w:r>
      <w:r w:rsidR="000105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7F2A54" w:rsidRPr="000D2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устранению выявленных нарушений и недостатков.</w:t>
      </w:r>
    </w:p>
    <w:p w:rsidR="009E33B3" w:rsidRDefault="00757E0B" w:rsidP="000105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</w:t>
      </w:r>
      <w:r w:rsidR="00A469D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минздравом СК устранены отдельные недостатки в нормативном правовом регулировании вопроса организации</w:t>
      </w:r>
      <w:r w:rsidR="00275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санаторно-курортной медици</w:t>
      </w:r>
      <w:r w:rsidR="0027514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275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ской помощи, </w:t>
      </w:r>
      <w:r w:rsidR="009E33B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внесены изменения в программный продукт по формированию бюджетной росписи, приняты меры к проведению проверок медицинских учреждений в рамках осуществления ведомственного контроля, внедрен еж</w:t>
      </w:r>
      <w:r w:rsidR="009E33B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E33B3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квартальный мониторинг за исполнением лечебно-профилактическими учр</w:t>
      </w:r>
      <w:r w:rsidR="009E33B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E33B3">
        <w:rPr>
          <w:rFonts w:ascii="Times New Roman" w:eastAsia="Times New Roman" w:hAnsi="Times New Roman" w:cs="Times New Roman"/>
          <w:sz w:val="28"/>
          <w:szCs w:val="28"/>
          <w:lang w:eastAsia="ru-RU"/>
        </w:rPr>
        <w:t>ждениями плана поступления доходов от осуществления предпринимательской и иной приносящей доход деятельности.</w:t>
      </w:r>
    </w:p>
    <w:p w:rsidR="009E33B3" w:rsidRDefault="009E33B3" w:rsidP="000105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Медицинскими учреждениями, участвующими в </w:t>
      </w:r>
      <w:r w:rsidRPr="00757E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57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восстанов</w:t>
      </w:r>
      <w:r w:rsidRPr="00757E0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57E0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тельного, реабилитационного и санаторно-курортного лечения граждан, в том числе детей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E3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приняты меры к надлежащему отражению имущества </w:t>
      </w:r>
      <w:r w:rsidR="00FD40D0">
        <w:rPr>
          <w:rFonts w:ascii="Times New Roman" w:eastAsia="Times New Roman" w:hAnsi="Times New Roman" w:cs="Times New Roman"/>
          <w:sz w:val="28"/>
          <w:szCs w:val="28"/>
          <w:lang w:eastAsia="ru-RU"/>
        </w:rPr>
        <w:t>и хозя</w:t>
      </w:r>
      <w:r w:rsidR="00FD40D0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FD4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ственных операций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бюджетно</w:t>
      </w:r>
      <w:r w:rsidR="00BD776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учете, взысканию в доход учреждений задо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женности по оплате коммунальных услуг и иной дебиторской задолженности, усилен контроль за планированием и осуществлением </w:t>
      </w:r>
      <w:r w:rsidR="00FD4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расходов. </w:t>
      </w:r>
    </w:p>
    <w:p w:rsidR="004E7036" w:rsidRDefault="0001058E" w:rsidP="0001058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80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контрольного мероприятия применены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меры </w:t>
      </w:r>
      <w:r w:rsidRPr="00680B04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</w:t>
      </w:r>
      <w:r w:rsidRPr="00680B0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80B0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ответственности к </w:t>
      </w:r>
      <w:r w:rsidR="00FF3BA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0B0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должностным лицам, допустившим нарушения действующего законодательства Российской Федерации и Ставропольского края.</w:t>
      </w:r>
      <w:r w:rsidR="004E7036" w:rsidRPr="004E7036">
        <w:rPr>
          <w:rFonts w:ascii="Times New Roman" w:hAnsi="Times New Roman" w:cs="Times New Roman"/>
        </w:rPr>
        <w:t xml:space="preserve"> </w:t>
      </w:r>
    </w:p>
    <w:p w:rsidR="004E7036" w:rsidRPr="00680B04" w:rsidRDefault="004E70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E7036" w:rsidRPr="00680B04" w:rsidSect="005F4F1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713" w:rsidRDefault="00622713" w:rsidP="00A66017">
      <w:pPr>
        <w:spacing w:after="0" w:line="240" w:lineRule="auto"/>
      </w:pPr>
      <w:r>
        <w:separator/>
      </w:r>
    </w:p>
  </w:endnote>
  <w:endnote w:type="continuationSeparator" w:id="0">
    <w:p w:rsidR="00622713" w:rsidRDefault="00622713" w:rsidP="00A66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713" w:rsidRDefault="00622713" w:rsidP="00A66017">
      <w:pPr>
        <w:spacing w:after="0" w:line="240" w:lineRule="auto"/>
      </w:pPr>
      <w:r>
        <w:separator/>
      </w:r>
    </w:p>
  </w:footnote>
  <w:footnote w:type="continuationSeparator" w:id="0">
    <w:p w:rsidR="00622713" w:rsidRDefault="00622713" w:rsidP="00A660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D40"/>
    <w:rsid w:val="0001058E"/>
    <w:rsid w:val="000D2273"/>
    <w:rsid w:val="001711B9"/>
    <w:rsid w:val="00245B48"/>
    <w:rsid w:val="0027514A"/>
    <w:rsid w:val="002B22CB"/>
    <w:rsid w:val="00301559"/>
    <w:rsid w:val="00366E90"/>
    <w:rsid w:val="003F1290"/>
    <w:rsid w:val="0041372E"/>
    <w:rsid w:val="00497046"/>
    <w:rsid w:val="004B4914"/>
    <w:rsid w:val="004E7036"/>
    <w:rsid w:val="004F5857"/>
    <w:rsid w:val="00622713"/>
    <w:rsid w:val="00644A36"/>
    <w:rsid w:val="00680B04"/>
    <w:rsid w:val="007544A1"/>
    <w:rsid w:val="00757E0B"/>
    <w:rsid w:val="00765374"/>
    <w:rsid w:val="007F2A54"/>
    <w:rsid w:val="00914A41"/>
    <w:rsid w:val="00944AF8"/>
    <w:rsid w:val="0095175F"/>
    <w:rsid w:val="009E33B3"/>
    <w:rsid w:val="00A469D6"/>
    <w:rsid w:val="00A46B17"/>
    <w:rsid w:val="00A66017"/>
    <w:rsid w:val="00BC4434"/>
    <w:rsid w:val="00BC4BF7"/>
    <w:rsid w:val="00BD7763"/>
    <w:rsid w:val="00BE3D41"/>
    <w:rsid w:val="00BE4430"/>
    <w:rsid w:val="00C27DFA"/>
    <w:rsid w:val="00D42DF6"/>
    <w:rsid w:val="00D83A57"/>
    <w:rsid w:val="00EA44E1"/>
    <w:rsid w:val="00F40D40"/>
    <w:rsid w:val="00F5511A"/>
    <w:rsid w:val="00F91770"/>
    <w:rsid w:val="00FD40D0"/>
    <w:rsid w:val="00FF3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6601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66017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A6601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6601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66017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A6601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2B1A7-0D2E-43FC-8BEB-55EBFDE11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Лепехин</dc:creator>
  <cp:lastModifiedBy>Бубырь Дмитрий Владимирович</cp:lastModifiedBy>
  <cp:revision>2</cp:revision>
  <cp:lastPrinted>2017-07-05T12:32:00Z</cp:lastPrinted>
  <dcterms:created xsi:type="dcterms:W3CDTF">2017-06-22T09:17:00Z</dcterms:created>
  <dcterms:modified xsi:type="dcterms:W3CDTF">2017-06-22T09:17:00Z</dcterms:modified>
</cp:coreProperties>
</file>